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286" w:rsidRDefault="008D3286" w:rsidP="008D3286">
      <w:pPr>
        <w:pStyle w:val="Title"/>
        <w:tabs>
          <w:tab w:val="left" w:pos="1080"/>
        </w:tabs>
        <w:rPr>
          <w:rFonts w:ascii="Arial" w:hAnsi="Arial" w:cs="Arial"/>
        </w:rPr>
      </w:pPr>
      <w:bookmarkStart w:id="0" w:name="_GoBack"/>
      <w:bookmarkEnd w:id="0"/>
      <w:r>
        <w:rPr>
          <w:rFonts w:ascii="Arial" w:hAnsi="Arial" w:cs="Arial"/>
        </w:rPr>
        <w:t>THE CORPORATION OF THE</w:t>
      </w:r>
    </w:p>
    <w:p w:rsidR="008D3286" w:rsidRDefault="008D3286" w:rsidP="008D3286">
      <w:pPr>
        <w:pStyle w:val="Title"/>
        <w:tabs>
          <w:tab w:val="left" w:pos="1080"/>
        </w:tabs>
        <w:rPr>
          <w:rFonts w:ascii="Arial" w:hAnsi="Arial" w:cs="Arial"/>
        </w:rPr>
      </w:pPr>
      <w:r>
        <w:rPr>
          <w:rFonts w:ascii="Arial" w:hAnsi="Arial" w:cs="Arial"/>
        </w:rPr>
        <w:t xml:space="preserve">TOWN OF </w:t>
      </w:r>
      <w:smartTag w:uri="urn:schemas-microsoft-com:office:smarttags" w:element="City">
        <w:smartTag w:uri="urn:schemas-microsoft-com:office:smarttags" w:element="place">
          <w:r>
            <w:rPr>
              <w:rFonts w:ascii="Arial" w:hAnsi="Arial" w:cs="Arial"/>
            </w:rPr>
            <w:t>GEORGINA</w:t>
          </w:r>
        </w:smartTag>
      </w:smartTag>
    </w:p>
    <w:p w:rsidR="008D3286" w:rsidRDefault="008D3286" w:rsidP="008D3286">
      <w:pPr>
        <w:jc w:val="center"/>
        <w:rPr>
          <w:rFonts w:ascii="Arial" w:hAnsi="Arial" w:cs="Arial"/>
        </w:rPr>
      </w:pPr>
    </w:p>
    <w:p w:rsidR="00105172" w:rsidRDefault="00105172" w:rsidP="008D3286">
      <w:pPr>
        <w:pStyle w:val="Subtitle"/>
      </w:pPr>
      <w:r>
        <w:t>SITE PLAN REVIEW COMMITTEE OF</w:t>
      </w:r>
    </w:p>
    <w:p w:rsidR="008D3286" w:rsidRDefault="008D3286" w:rsidP="008D3286">
      <w:pPr>
        <w:pStyle w:val="Subtitle"/>
      </w:pPr>
      <w:r>
        <w:t>COUNCIL AGENDA</w:t>
      </w:r>
    </w:p>
    <w:p w:rsidR="008D3286" w:rsidRDefault="008D3286" w:rsidP="008D3286">
      <w:pPr>
        <w:jc w:val="center"/>
        <w:rPr>
          <w:rFonts w:ascii="Arial" w:hAnsi="Arial" w:cs="Arial"/>
        </w:rPr>
      </w:pPr>
    </w:p>
    <w:p w:rsidR="008D3286" w:rsidRDefault="001913A5" w:rsidP="008D3286">
      <w:pPr>
        <w:jc w:val="center"/>
        <w:rPr>
          <w:rFonts w:ascii="Arial" w:hAnsi="Arial" w:cs="Arial"/>
        </w:rPr>
      </w:pPr>
      <w:r>
        <w:rPr>
          <w:rFonts w:ascii="Arial" w:hAnsi="Arial" w:cs="Arial"/>
        </w:rPr>
        <w:t>T</w:t>
      </w:r>
      <w:r w:rsidR="00A5254A">
        <w:rPr>
          <w:rFonts w:ascii="Arial" w:hAnsi="Arial" w:cs="Arial"/>
        </w:rPr>
        <w:t>uesday, December 6, 2016</w:t>
      </w:r>
    </w:p>
    <w:p w:rsidR="008D3286" w:rsidRDefault="00A5254A" w:rsidP="00796FF5">
      <w:pPr>
        <w:jc w:val="center"/>
        <w:rPr>
          <w:rFonts w:ascii="Arial" w:hAnsi="Arial" w:cs="Arial"/>
        </w:rPr>
      </w:pPr>
      <w:r>
        <w:rPr>
          <w:rFonts w:ascii="Arial" w:hAnsi="Arial" w:cs="Arial"/>
        </w:rPr>
        <w:t>7</w:t>
      </w:r>
      <w:r w:rsidR="00F643B5">
        <w:rPr>
          <w:rFonts w:ascii="Arial" w:hAnsi="Arial" w:cs="Arial"/>
        </w:rPr>
        <w:t xml:space="preserve">:00 </w:t>
      </w:r>
      <w:r w:rsidR="001913A5">
        <w:rPr>
          <w:rFonts w:ascii="Arial" w:hAnsi="Arial" w:cs="Arial"/>
        </w:rPr>
        <w:t>p</w:t>
      </w:r>
      <w:r w:rsidR="00F643B5">
        <w:rPr>
          <w:rFonts w:ascii="Arial" w:hAnsi="Arial" w:cs="Arial"/>
        </w:rPr>
        <w:t>.m.</w:t>
      </w:r>
    </w:p>
    <w:p w:rsidR="008D3286" w:rsidRDefault="008D3286" w:rsidP="008D3286">
      <w:pPr>
        <w:numPr>
          <w:ilvl w:val="0"/>
          <w:numId w:val="21"/>
        </w:numPr>
        <w:ind w:right="-630"/>
        <w:rPr>
          <w:rFonts w:ascii="Arial" w:hAnsi="Arial" w:cs="Arial"/>
        </w:rPr>
      </w:pPr>
      <w:r>
        <w:rPr>
          <w:rFonts w:ascii="Arial" w:hAnsi="Arial" w:cs="Arial"/>
        </w:rPr>
        <w:t xml:space="preserve">CALL TO ORDER </w:t>
      </w:r>
    </w:p>
    <w:p w:rsidR="008D3286" w:rsidRDefault="008D3286" w:rsidP="008D3286">
      <w:pPr>
        <w:ind w:right="-630"/>
        <w:rPr>
          <w:rFonts w:ascii="Arial" w:hAnsi="Arial" w:cs="Arial"/>
        </w:rPr>
      </w:pPr>
    </w:p>
    <w:p w:rsidR="008D3286" w:rsidRDefault="008D3286" w:rsidP="008D3286">
      <w:pPr>
        <w:numPr>
          <w:ilvl w:val="0"/>
          <w:numId w:val="21"/>
        </w:numPr>
        <w:ind w:right="-630"/>
        <w:rPr>
          <w:rFonts w:ascii="Arial" w:hAnsi="Arial" w:cs="Arial"/>
        </w:rPr>
      </w:pPr>
      <w:r>
        <w:rPr>
          <w:rFonts w:ascii="Arial" w:hAnsi="Arial" w:cs="Arial"/>
        </w:rPr>
        <w:t>ROLL CALL</w:t>
      </w:r>
    </w:p>
    <w:p w:rsidR="008D3286" w:rsidRDefault="008D3286" w:rsidP="008D3286">
      <w:pPr>
        <w:ind w:right="-630"/>
        <w:rPr>
          <w:rFonts w:ascii="Arial" w:hAnsi="Arial" w:cs="Arial"/>
        </w:rPr>
      </w:pPr>
    </w:p>
    <w:p w:rsidR="008D3286" w:rsidRDefault="008D3286" w:rsidP="008D3286">
      <w:pPr>
        <w:numPr>
          <w:ilvl w:val="0"/>
          <w:numId w:val="21"/>
        </w:numPr>
        <w:ind w:right="-630"/>
        <w:rPr>
          <w:rFonts w:ascii="Arial" w:hAnsi="Arial" w:cs="Arial"/>
        </w:rPr>
      </w:pPr>
      <w:r>
        <w:rPr>
          <w:rFonts w:ascii="Arial" w:hAnsi="Arial" w:cs="Arial"/>
        </w:rPr>
        <w:t xml:space="preserve">INTRODUCTION OF ADDENDUM ITEM(S) </w:t>
      </w:r>
    </w:p>
    <w:p w:rsidR="008D3286" w:rsidRDefault="008D3286" w:rsidP="008D3286">
      <w:pPr>
        <w:ind w:right="-630"/>
        <w:rPr>
          <w:rFonts w:ascii="Arial" w:hAnsi="Arial" w:cs="Arial"/>
        </w:rPr>
      </w:pPr>
    </w:p>
    <w:p w:rsidR="005B0D13" w:rsidRDefault="008D3286" w:rsidP="00105172">
      <w:pPr>
        <w:numPr>
          <w:ilvl w:val="0"/>
          <w:numId w:val="21"/>
        </w:numPr>
        <w:ind w:right="-630"/>
        <w:rPr>
          <w:rFonts w:ascii="Arial" w:hAnsi="Arial" w:cs="Arial"/>
        </w:rPr>
      </w:pPr>
      <w:r>
        <w:rPr>
          <w:rFonts w:ascii="Arial" w:hAnsi="Arial" w:cs="Arial"/>
        </w:rPr>
        <w:t>APPROVAL OF AGENDA</w:t>
      </w:r>
    </w:p>
    <w:p w:rsidR="004207A6" w:rsidRDefault="004207A6" w:rsidP="004207A6">
      <w:pPr>
        <w:pStyle w:val="ListParagraph"/>
        <w:rPr>
          <w:rFonts w:ascii="Arial" w:hAnsi="Arial" w:cs="Arial"/>
        </w:rPr>
      </w:pPr>
    </w:p>
    <w:p w:rsidR="004207A6" w:rsidRDefault="004207A6" w:rsidP="00105172">
      <w:pPr>
        <w:numPr>
          <w:ilvl w:val="0"/>
          <w:numId w:val="21"/>
        </w:numPr>
        <w:ind w:right="-630"/>
        <w:rPr>
          <w:rFonts w:ascii="Arial" w:hAnsi="Arial" w:cs="Arial"/>
        </w:rPr>
      </w:pPr>
      <w:r>
        <w:rPr>
          <w:rFonts w:ascii="Arial" w:hAnsi="Arial" w:cs="Arial"/>
        </w:rPr>
        <w:t>DECLARATION OF PECUNIARY INTEREST AND GENERAL NATURE THEREOF</w:t>
      </w:r>
    </w:p>
    <w:p w:rsidR="00ED6246" w:rsidRDefault="00ED6246" w:rsidP="00DE74EF">
      <w:pPr>
        <w:ind w:right="-630"/>
        <w:rPr>
          <w:rFonts w:ascii="Arial" w:hAnsi="Arial" w:cs="Arial"/>
        </w:rPr>
      </w:pPr>
    </w:p>
    <w:p w:rsidR="008C1207" w:rsidRPr="004207A6" w:rsidRDefault="00F643B5" w:rsidP="008C1207">
      <w:pPr>
        <w:pStyle w:val="ListParagraph"/>
        <w:numPr>
          <w:ilvl w:val="0"/>
          <w:numId w:val="21"/>
        </w:numPr>
        <w:ind w:right="-630"/>
        <w:rPr>
          <w:rFonts w:ascii="Arial" w:hAnsi="Arial" w:cs="Arial"/>
        </w:rPr>
      </w:pPr>
      <w:r>
        <w:rPr>
          <w:rFonts w:ascii="Arial" w:hAnsi="Arial" w:cs="Arial"/>
        </w:rPr>
        <w:t xml:space="preserve">REPORTS - </w:t>
      </w:r>
      <w:r w:rsidR="00CF393B" w:rsidRPr="00CF393B">
        <w:rPr>
          <w:rFonts w:ascii="Arial" w:hAnsi="Arial" w:cs="Arial"/>
        </w:rPr>
        <w:t>SITE PLAN APPLICATION(S) UNDER THE PLANNING ACT OR MEETINGS PERTAINING TO THE CONTINUATION OF PLANNING MATTERS</w:t>
      </w:r>
    </w:p>
    <w:p w:rsidR="003E0A5C" w:rsidRDefault="003E0A5C" w:rsidP="00CF393B">
      <w:pPr>
        <w:ind w:left="360" w:right="-630"/>
        <w:rPr>
          <w:rFonts w:ascii="Arial" w:hAnsi="Arial" w:cs="Arial"/>
          <w:b/>
          <w:sz w:val="16"/>
          <w:szCs w:val="16"/>
        </w:rPr>
      </w:pPr>
    </w:p>
    <w:p w:rsidR="00414650" w:rsidRPr="00B94D75" w:rsidRDefault="003E0A5C" w:rsidP="00B94D75">
      <w:pPr>
        <w:pStyle w:val="ListParagraph"/>
        <w:numPr>
          <w:ilvl w:val="0"/>
          <w:numId w:val="44"/>
        </w:numPr>
        <w:tabs>
          <w:tab w:val="left" w:pos="1080"/>
        </w:tabs>
        <w:ind w:right="-630" w:hanging="720"/>
        <w:rPr>
          <w:rFonts w:ascii="Arial" w:hAnsi="Arial" w:cs="Arial"/>
          <w:b/>
          <w:sz w:val="18"/>
          <w:szCs w:val="18"/>
        </w:rPr>
      </w:pPr>
      <w:r w:rsidRPr="00B94D75">
        <w:rPr>
          <w:rFonts w:ascii="Arial" w:hAnsi="Arial" w:cs="Arial"/>
          <w:b/>
        </w:rPr>
        <w:t xml:space="preserve">WARD </w:t>
      </w:r>
      <w:r w:rsidR="00A5254A" w:rsidRPr="00B94D75">
        <w:rPr>
          <w:rFonts w:ascii="Arial" w:hAnsi="Arial" w:cs="Arial"/>
          <w:b/>
        </w:rPr>
        <w:t>1</w:t>
      </w:r>
    </w:p>
    <w:p w:rsidR="008C1207" w:rsidRPr="003E0A5C" w:rsidRDefault="008C1207" w:rsidP="003E0A5C">
      <w:pPr>
        <w:tabs>
          <w:tab w:val="left" w:pos="1080"/>
        </w:tabs>
        <w:ind w:left="360" w:right="-630"/>
        <w:rPr>
          <w:rFonts w:ascii="Arial" w:hAnsi="Arial" w:cs="Arial"/>
          <w:b/>
          <w:sz w:val="16"/>
          <w:szCs w:val="16"/>
        </w:rPr>
      </w:pPr>
    </w:p>
    <w:p w:rsidR="00CF393B" w:rsidRPr="00A92E07" w:rsidRDefault="00B94D75" w:rsidP="00A92E07">
      <w:pPr>
        <w:ind w:left="1800" w:right="-630" w:hanging="720"/>
        <w:jc w:val="both"/>
        <w:rPr>
          <w:rFonts w:ascii="Arial" w:hAnsi="Arial" w:cs="Arial"/>
        </w:rPr>
      </w:pPr>
      <w:r>
        <w:rPr>
          <w:rFonts w:ascii="Arial" w:hAnsi="Arial" w:cs="Arial"/>
        </w:rPr>
        <w:tab/>
      </w:r>
      <w:r w:rsidR="00CF393B" w:rsidRPr="00A92E07">
        <w:rPr>
          <w:rFonts w:ascii="Arial" w:hAnsi="Arial" w:cs="Arial"/>
        </w:rPr>
        <w:t xml:space="preserve">Site Plan </w:t>
      </w:r>
      <w:r w:rsidR="004207A6">
        <w:rPr>
          <w:rFonts w:ascii="Arial" w:hAnsi="Arial" w:cs="Arial"/>
        </w:rPr>
        <w:t xml:space="preserve">Control </w:t>
      </w:r>
      <w:r w:rsidR="00CF393B" w:rsidRPr="00A92E07">
        <w:rPr>
          <w:rFonts w:ascii="Arial" w:hAnsi="Arial" w:cs="Arial"/>
        </w:rPr>
        <w:t xml:space="preserve">Approval </w:t>
      </w:r>
      <w:r w:rsidR="004207A6">
        <w:rPr>
          <w:rFonts w:ascii="Arial" w:hAnsi="Arial" w:cs="Arial"/>
        </w:rPr>
        <w:t>Application</w:t>
      </w:r>
    </w:p>
    <w:p w:rsidR="00796FF5" w:rsidRDefault="00D1502A" w:rsidP="00D93A5B">
      <w:pPr>
        <w:pStyle w:val="ListParagraph"/>
        <w:tabs>
          <w:tab w:val="left" w:pos="1080"/>
          <w:tab w:val="left" w:pos="3060"/>
        </w:tabs>
        <w:ind w:left="1800" w:right="-630"/>
        <w:jc w:val="both"/>
        <w:rPr>
          <w:rFonts w:ascii="Arial" w:hAnsi="Arial" w:cs="Arial"/>
        </w:rPr>
      </w:pPr>
      <w:r>
        <w:rPr>
          <w:rFonts w:ascii="Arial" w:hAnsi="Arial" w:cs="Arial"/>
        </w:rPr>
        <w:t>Owner</w:t>
      </w:r>
      <w:r w:rsidR="004706CF" w:rsidRPr="00035DD5">
        <w:rPr>
          <w:rFonts w:ascii="Arial" w:hAnsi="Arial" w:cs="Arial"/>
        </w:rPr>
        <w:t xml:space="preserve">:   </w:t>
      </w:r>
      <w:r>
        <w:rPr>
          <w:rFonts w:ascii="Arial" w:hAnsi="Arial" w:cs="Arial"/>
        </w:rPr>
        <w:tab/>
      </w:r>
      <w:r w:rsidR="00AB09F2">
        <w:rPr>
          <w:rFonts w:ascii="Arial" w:hAnsi="Arial" w:cs="Arial"/>
          <w:color w:val="000000" w:themeColor="text1"/>
          <w:lang w:val="en-GB"/>
        </w:rPr>
        <w:t>2219732 Ontario L</w:t>
      </w:r>
      <w:r w:rsidR="005B5D47">
        <w:rPr>
          <w:rFonts w:ascii="Arial" w:hAnsi="Arial" w:cs="Arial"/>
          <w:color w:val="000000" w:themeColor="text1"/>
          <w:lang w:val="en-GB"/>
        </w:rPr>
        <w:t>imited</w:t>
      </w:r>
      <w:r w:rsidR="00AB09F2">
        <w:rPr>
          <w:rFonts w:ascii="Arial" w:hAnsi="Arial" w:cs="Arial"/>
          <w:color w:val="000000" w:themeColor="text1"/>
          <w:lang w:val="en-GB"/>
        </w:rPr>
        <w:t xml:space="preserve">, c/o </w:t>
      </w:r>
      <w:proofErr w:type="spellStart"/>
      <w:r w:rsidR="005B5D47">
        <w:rPr>
          <w:rFonts w:ascii="Arial" w:hAnsi="Arial" w:cs="Arial"/>
          <w:color w:val="000000" w:themeColor="text1"/>
          <w:lang w:val="en-GB"/>
        </w:rPr>
        <w:t>Alexandr</w:t>
      </w:r>
      <w:proofErr w:type="spellEnd"/>
      <w:r w:rsidR="005B5D47">
        <w:rPr>
          <w:rFonts w:ascii="Arial" w:hAnsi="Arial" w:cs="Arial"/>
          <w:color w:val="000000" w:themeColor="text1"/>
          <w:lang w:val="en-GB"/>
        </w:rPr>
        <w:t xml:space="preserve"> </w:t>
      </w:r>
      <w:proofErr w:type="spellStart"/>
      <w:r w:rsidR="00A5254A">
        <w:rPr>
          <w:rFonts w:ascii="Arial" w:hAnsi="Arial" w:cs="Arial"/>
        </w:rPr>
        <w:t>Shcolyar</w:t>
      </w:r>
      <w:proofErr w:type="spellEnd"/>
    </w:p>
    <w:p w:rsidR="008D586C" w:rsidRDefault="008D586C" w:rsidP="008D586C">
      <w:pPr>
        <w:tabs>
          <w:tab w:val="left" w:pos="1800"/>
        </w:tabs>
        <w:rPr>
          <w:rFonts w:ascii="Arial" w:hAnsi="Arial" w:cs="Arial"/>
        </w:rPr>
      </w:pPr>
      <w:r>
        <w:rPr>
          <w:rFonts w:ascii="Arial" w:hAnsi="Arial" w:cs="Arial"/>
        </w:rPr>
        <w:tab/>
      </w:r>
      <w:r w:rsidRPr="00035DD5">
        <w:rPr>
          <w:rFonts w:ascii="Arial" w:hAnsi="Arial" w:cs="Arial"/>
        </w:rPr>
        <w:t>Agent:</w:t>
      </w:r>
      <w:r w:rsidRPr="00035DD5">
        <w:rPr>
          <w:rFonts w:ascii="Arial" w:hAnsi="Arial" w:cs="Arial"/>
        </w:rPr>
        <w:tab/>
        <w:t xml:space="preserve">  </w:t>
      </w:r>
      <w:r>
        <w:rPr>
          <w:rFonts w:ascii="Arial" w:hAnsi="Arial" w:cs="Arial"/>
        </w:rPr>
        <w:t xml:space="preserve"> Robbie </w:t>
      </w:r>
      <w:proofErr w:type="spellStart"/>
      <w:r>
        <w:rPr>
          <w:rFonts w:ascii="Arial" w:hAnsi="Arial" w:cs="Arial"/>
        </w:rPr>
        <w:t>Larocque</w:t>
      </w:r>
      <w:proofErr w:type="spellEnd"/>
      <w:r>
        <w:rPr>
          <w:rFonts w:ascii="Arial" w:hAnsi="Arial" w:cs="Arial"/>
        </w:rPr>
        <w:t xml:space="preserve"> </w:t>
      </w:r>
    </w:p>
    <w:p w:rsidR="008D586C" w:rsidRPr="008D586C" w:rsidRDefault="008D586C" w:rsidP="008D586C">
      <w:pPr>
        <w:rPr>
          <w:rFonts w:ascii="Arial" w:hAnsi="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D.G. Biddle &amp; Associates Limited</w:t>
      </w:r>
    </w:p>
    <w:p w:rsidR="00064FBD" w:rsidRDefault="004706CF" w:rsidP="00E5717D">
      <w:pPr>
        <w:pStyle w:val="ListParagraph"/>
        <w:tabs>
          <w:tab w:val="left" w:pos="1080"/>
          <w:tab w:val="left" w:pos="3060"/>
        </w:tabs>
        <w:ind w:left="1800" w:right="-630"/>
        <w:jc w:val="both"/>
        <w:rPr>
          <w:rFonts w:ascii="Arial" w:hAnsi="Arial" w:cs="Arial"/>
        </w:rPr>
      </w:pPr>
      <w:r w:rsidRPr="00035DD5">
        <w:rPr>
          <w:rFonts w:ascii="Arial" w:hAnsi="Arial" w:cs="Arial"/>
        </w:rPr>
        <w:t xml:space="preserve">Proposal:  </w:t>
      </w:r>
      <w:r w:rsidR="00E5717D">
        <w:rPr>
          <w:rFonts w:ascii="Arial" w:hAnsi="Arial" w:cs="Arial"/>
        </w:rPr>
        <w:tab/>
      </w:r>
      <w:r w:rsidR="00B94D75">
        <w:rPr>
          <w:rFonts w:ascii="Arial" w:hAnsi="Arial" w:cs="Arial"/>
        </w:rPr>
        <w:t xml:space="preserve">Self-Service </w:t>
      </w:r>
      <w:r w:rsidR="00A5254A">
        <w:rPr>
          <w:rFonts w:ascii="Arial" w:hAnsi="Arial" w:cs="Arial"/>
        </w:rPr>
        <w:t xml:space="preserve">Gas Station, Convenience Store and </w:t>
      </w:r>
      <w:r w:rsidR="00B94D75">
        <w:rPr>
          <w:rFonts w:ascii="Arial" w:hAnsi="Arial" w:cs="Arial"/>
        </w:rPr>
        <w:t xml:space="preserve">a 3-Suite </w:t>
      </w:r>
      <w:r w:rsidR="00B94D75">
        <w:rPr>
          <w:rFonts w:ascii="Arial" w:hAnsi="Arial" w:cs="Arial"/>
        </w:rPr>
        <w:tab/>
      </w:r>
      <w:r w:rsidR="00B94D75">
        <w:rPr>
          <w:rFonts w:ascii="Arial" w:hAnsi="Arial" w:cs="Arial"/>
        </w:rPr>
        <w:tab/>
        <w:t>Commercial Building</w:t>
      </w:r>
    </w:p>
    <w:p w:rsidR="00035DD5" w:rsidRPr="008D586C" w:rsidRDefault="004706CF" w:rsidP="008D586C">
      <w:pPr>
        <w:pStyle w:val="ListParagraph"/>
        <w:tabs>
          <w:tab w:val="left" w:pos="1080"/>
          <w:tab w:val="left" w:pos="3060"/>
        </w:tabs>
        <w:ind w:left="1800" w:right="-630"/>
        <w:jc w:val="both"/>
        <w:rPr>
          <w:rFonts w:ascii="Arial" w:hAnsi="Arial" w:cs="Arial"/>
        </w:rPr>
      </w:pPr>
      <w:r w:rsidRPr="00035DD5">
        <w:rPr>
          <w:rFonts w:ascii="Arial" w:hAnsi="Arial" w:cs="Arial"/>
        </w:rPr>
        <w:t xml:space="preserve">Location:   </w:t>
      </w:r>
      <w:r w:rsidR="00F90F1E">
        <w:rPr>
          <w:rFonts w:ascii="Arial" w:hAnsi="Arial" w:cs="Arial"/>
        </w:rPr>
        <w:t xml:space="preserve"> </w:t>
      </w:r>
      <w:r w:rsidR="00A5254A">
        <w:rPr>
          <w:rFonts w:ascii="Arial" w:hAnsi="Arial" w:cs="Arial"/>
        </w:rPr>
        <w:t>263 The Queensway South, Keswick</w:t>
      </w:r>
    </w:p>
    <w:p w:rsidR="008D3286" w:rsidRPr="00F1635A" w:rsidRDefault="00035DD5" w:rsidP="00035DD5">
      <w:pPr>
        <w:ind w:left="1440"/>
        <w:rPr>
          <w:rFonts w:ascii="Arial" w:hAnsi="Arial"/>
        </w:rPr>
      </w:pPr>
      <w:r w:rsidRPr="00035DD5">
        <w:rPr>
          <w:rFonts w:ascii="Arial" w:hAnsi="Arial"/>
        </w:rPr>
        <w:t xml:space="preserve">     </w:t>
      </w:r>
      <w:r w:rsidR="004706CF" w:rsidRPr="00035DD5">
        <w:rPr>
          <w:rFonts w:ascii="Arial" w:hAnsi="Arial"/>
        </w:rPr>
        <w:t>Town File</w:t>
      </w:r>
      <w:r w:rsidR="00AE687B">
        <w:rPr>
          <w:rFonts w:ascii="Arial" w:hAnsi="Arial"/>
        </w:rPr>
        <w:t>s</w:t>
      </w:r>
      <w:r w:rsidR="00D61703">
        <w:rPr>
          <w:rFonts w:ascii="Arial" w:hAnsi="Arial"/>
        </w:rPr>
        <w:t>:</w:t>
      </w:r>
      <w:r w:rsidR="004706CF" w:rsidRPr="00F1635A">
        <w:rPr>
          <w:rFonts w:ascii="Arial" w:hAnsi="Arial"/>
        </w:rPr>
        <w:t xml:space="preserve"> </w:t>
      </w:r>
      <w:r w:rsidR="00A5254A">
        <w:rPr>
          <w:rFonts w:ascii="Arial" w:hAnsi="Arial"/>
        </w:rPr>
        <w:t>B.1.250 / 146-494</w:t>
      </w:r>
    </w:p>
    <w:p w:rsidR="00A5254A" w:rsidRDefault="00B94D75" w:rsidP="00A5254A">
      <w:pPr>
        <w:jc w:val="both"/>
        <w:rPr>
          <w:rFonts w:ascii="Arial" w:hAnsi="Arial" w:cs="Arial"/>
          <w:b/>
          <w:sz w:val="22"/>
          <w:szCs w:val="22"/>
          <w:lang w:val="en-GB"/>
        </w:rPr>
      </w:pPr>
      <w:r>
        <w:rPr>
          <w:rFonts w:ascii="Arial" w:hAnsi="Arial" w:cs="Arial"/>
          <w:b/>
          <w:sz w:val="22"/>
          <w:szCs w:val="22"/>
          <w:lang w:val="en-GB"/>
        </w:rPr>
        <w:tab/>
        <w:t xml:space="preserve">       </w:t>
      </w:r>
    </w:p>
    <w:p w:rsidR="00B94D75" w:rsidRDefault="004D48EE" w:rsidP="004D48EE">
      <w:pPr>
        <w:tabs>
          <w:tab w:val="left" w:pos="1800"/>
        </w:tabs>
        <w:jc w:val="both"/>
        <w:rPr>
          <w:rFonts w:ascii="Arial" w:hAnsi="Arial" w:cs="Arial"/>
          <w:lang w:val="en-GB"/>
        </w:rPr>
      </w:pPr>
      <w:r>
        <w:rPr>
          <w:rFonts w:ascii="Arial" w:hAnsi="Arial" w:cs="Arial"/>
          <w:b/>
          <w:sz w:val="22"/>
          <w:szCs w:val="22"/>
          <w:lang w:val="en-GB"/>
        </w:rPr>
        <w:tab/>
      </w:r>
      <w:r w:rsidR="00B94D75" w:rsidRPr="00B94D75">
        <w:rPr>
          <w:rFonts w:ascii="Arial" w:hAnsi="Arial" w:cs="Arial"/>
          <w:lang w:val="en-GB"/>
        </w:rPr>
        <w:t>(</w:t>
      </w:r>
      <w:proofErr w:type="spellStart"/>
      <w:r w:rsidR="00B94D75" w:rsidRPr="00B94D75">
        <w:rPr>
          <w:rFonts w:ascii="Arial" w:hAnsi="Arial" w:cs="Arial"/>
          <w:lang w:val="en-GB"/>
        </w:rPr>
        <w:t>i</w:t>
      </w:r>
      <w:proofErr w:type="spellEnd"/>
      <w:r w:rsidR="00B94D75" w:rsidRPr="00B94D75">
        <w:rPr>
          <w:rFonts w:ascii="Arial" w:hAnsi="Arial" w:cs="Arial"/>
          <w:lang w:val="en-GB"/>
        </w:rPr>
        <w:t>)</w:t>
      </w:r>
      <w:r w:rsidR="00B94D75" w:rsidRPr="00B94D75">
        <w:rPr>
          <w:rFonts w:ascii="Arial" w:hAnsi="Arial" w:cs="Arial"/>
          <w:lang w:val="en-GB"/>
        </w:rPr>
        <w:tab/>
        <w:t xml:space="preserve">      </w:t>
      </w:r>
      <w:r w:rsidR="00B94D75">
        <w:rPr>
          <w:rFonts w:ascii="Arial" w:hAnsi="Arial" w:cs="Arial"/>
          <w:lang w:val="en-GB"/>
        </w:rPr>
        <w:t xml:space="preserve">Presentation – Applicant/Agent present proposal (Power Point </w:t>
      </w:r>
      <w:r w:rsidR="00B94D75">
        <w:rPr>
          <w:rFonts w:ascii="Arial" w:hAnsi="Arial" w:cs="Arial"/>
          <w:lang w:val="en-GB"/>
        </w:rPr>
        <w:tab/>
      </w:r>
      <w:r w:rsidR="00B94D75">
        <w:rPr>
          <w:rFonts w:ascii="Arial" w:hAnsi="Arial" w:cs="Arial"/>
          <w:lang w:val="en-GB"/>
        </w:rPr>
        <w:tab/>
      </w:r>
      <w:r>
        <w:rPr>
          <w:rFonts w:ascii="Arial" w:hAnsi="Arial" w:cs="Arial"/>
          <w:lang w:val="en-GB"/>
        </w:rPr>
        <w:tab/>
        <w:t xml:space="preserve">     </w:t>
      </w:r>
      <w:r w:rsidR="00B94D75">
        <w:rPr>
          <w:rFonts w:ascii="Arial" w:hAnsi="Arial" w:cs="Arial"/>
          <w:lang w:val="en-GB"/>
        </w:rPr>
        <w:t xml:space="preserve"> Presentation)</w:t>
      </w:r>
    </w:p>
    <w:p w:rsidR="004D48EE" w:rsidRDefault="004D48EE" w:rsidP="004D48EE">
      <w:pPr>
        <w:tabs>
          <w:tab w:val="left" w:pos="1890"/>
        </w:tabs>
        <w:jc w:val="both"/>
        <w:rPr>
          <w:rFonts w:ascii="Arial" w:hAnsi="Arial" w:cs="Arial"/>
          <w:lang w:val="en-GB"/>
        </w:rPr>
      </w:pPr>
      <w:r>
        <w:rPr>
          <w:rFonts w:ascii="Arial" w:hAnsi="Arial" w:cs="Arial"/>
          <w:lang w:val="en-GB"/>
        </w:rPr>
        <w:tab/>
      </w:r>
    </w:p>
    <w:p w:rsidR="00AE687B" w:rsidRPr="00B94D75" w:rsidRDefault="004D48EE" w:rsidP="004D48EE">
      <w:pPr>
        <w:tabs>
          <w:tab w:val="left" w:pos="1800"/>
          <w:tab w:val="left" w:pos="2520"/>
        </w:tabs>
        <w:jc w:val="both"/>
        <w:rPr>
          <w:rFonts w:ascii="Arial" w:hAnsi="Arial" w:cs="Arial"/>
          <w:lang w:val="en-GB"/>
        </w:rPr>
      </w:pPr>
      <w:r>
        <w:rPr>
          <w:rFonts w:ascii="Arial" w:hAnsi="Arial" w:cs="Arial"/>
          <w:lang w:val="en-GB"/>
        </w:rPr>
        <w:tab/>
      </w:r>
      <w:r w:rsidR="00B94D75">
        <w:rPr>
          <w:rFonts w:ascii="Arial" w:hAnsi="Arial" w:cs="Arial"/>
          <w:lang w:val="en-GB"/>
        </w:rPr>
        <w:t xml:space="preserve">(ii)     </w:t>
      </w:r>
      <w:r>
        <w:rPr>
          <w:rFonts w:ascii="Arial" w:hAnsi="Arial" w:cs="Arial"/>
          <w:lang w:val="en-GB"/>
        </w:rPr>
        <w:t xml:space="preserve"> </w:t>
      </w:r>
      <w:r w:rsidR="00B94D75">
        <w:rPr>
          <w:rFonts w:ascii="Arial" w:hAnsi="Arial" w:cs="Arial"/>
          <w:lang w:val="en-GB"/>
        </w:rPr>
        <w:t xml:space="preserve"> Report</w:t>
      </w:r>
      <w:r w:rsidR="00B94D75" w:rsidRPr="00B94D75">
        <w:rPr>
          <w:rFonts w:ascii="Arial" w:hAnsi="Arial"/>
        </w:rPr>
        <w:t xml:space="preserve"> </w:t>
      </w:r>
      <w:r w:rsidR="00B94D75" w:rsidRPr="0097273E">
        <w:rPr>
          <w:rFonts w:ascii="Arial" w:hAnsi="Arial"/>
        </w:rPr>
        <w:t>No. DS-2016-0102</w:t>
      </w:r>
      <w:r w:rsidR="0097273E" w:rsidRPr="0097273E">
        <w:rPr>
          <w:rFonts w:ascii="Arial" w:hAnsi="Arial"/>
        </w:rPr>
        <w:t xml:space="preserve"> </w:t>
      </w:r>
    </w:p>
    <w:p w:rsidR="00A5254A" w:rsidRDefault="00B94D75" w:rsidP="00B94D75">
      <w:pPr>
        <w:tabs>
          <w:tab w:val="left" w:pos="2220"/>
        </w:tabs>
        <w:rPr>
          <w:rFonts w:ascii="Arial" w:hAnsi="Arial"/>
          <w:b/>
        </w:rPr>
      </w:pPr>
      <w:r>
        <w:rPr>
          <w:rFonts w:ascii="Arial" w:hAnsi="Arial"/>
          <w:b/>
        </w:rPr>
        <w:tab/>
      </w:r>
    </w:p>
    <w:p w:rsidR="00F643B5" w:rsidRPr="00B356C2" w:rsidRDefault="00B715EF" w:rsidP="00CD2566">
      <w:pPr>
        <w:tabs>
          <w:tab w:val="left" w:pos="1800"/>
        </w:tabs>
        <w:rPr>
          <w:rFonts w:ascii="Arial" w:hAnsi="Arial"/>
          <w:b/>
          <w:sz w:val="20"/>
          <w:szCs w:val="20"/>
        </w:rPr>
      </w:pPr>
      <w:r>
        <w:rPr>
          <w:rFonts w:ascii="Arial" w:hAnsi="Arial"/>
          <w:b/>
        </w:rPr>
        <w:tab/>
      </w:r>
      <w:r w:rsidR="004D48EE">
        <w:rPr>
          <w:rFonts w:ascii="Arial" w:hAnsi="Arial"/>
          <w:b/>
        </w:rPr>
        <w:tab/>
        <w:t xml:space="preserve">      </w:t>
      </w:r>
      <w:r w:rsidRPr="00B356C2">
        <w:rPr>
          <w:rFonts w:ascii="Arial" w:hAnsi="Arial"/>
          <w:b/>
          <w:sz w:val="20"/>
          <w:szCs w:val="20"/>
        </w:rPr>
        <w:t>Recommendation(s):</w:t>
      </w:r>
    </w:p>
    <w:p w:rsidR="00346110" w:rsidRPr="00B356C2" w:rsidRDefault="00346110" w:rsidP="00346110">
      <w:pPr>
        <w:ind w:left="1440" w:hanging="720"/>
        <w:jc w:val="both"/>
        <w:rPr>
          <w:rFonts w:ascii="Arial" w:hAnsi="Arial" w:cs="Arial"/>
          <w:b/>
          <w:bCs/>
          <w:sz w:val="20"/>
          <w:szCs w:val="20"/>
          <w:lang w:val="en-GB"/>
        </w:rPr>
      </w:pPr>
      <w:r w:rsidRPr="00B356C2">
        <w:rPr>
          <w:rFonts w:ascii="Arial" w:hAnsi="Arial" w:cs="Arial"/>
          <w:b/>
          <w:bCs/>
          <w:sz w:val="20"/>
          <w:szCs w:val="20"/>
          <w:lang w:val="en-GB"/>
        </w:rPr>
        <w:t xml:space="preserve">  </w:t>
      </w:r>
    </w:p>
    <w:p w:rsidR="00B356C2" w:rsidRPr="00B356C2" w:rsidRDefault="00B356C2" w:rsidP="004D48EE">
      <w:pPr>
        <w:pStyle w:val="ListParagraph"/>
        <w:numPr>
          <w:ilvl w:val="0"/>
          <w:numId w:val="42"/>
        </w:numPr>
        <w:tabs>
          <w:tab w:val="left" w:pos="-1440"/>
          <w:tab w:val="left" w:pos="720"/>
        </w:tabs>
        <w:ind w:left="3150" w:hanging="630"/>
        <w:jc w:val="both"/>
        <w:rPr>
          <w:rFonts w:ascii="Arial" w:hAnsi="Arial" w:cs="Arial"/>
          <w:b/>
          <w:sz w:val="20"/>
          <w:szCs w:val="20"/>
        </w:rPr>
      </w:pPr>
      <w:r w:rsidRPr="00B356C2">
        <w:rPr>
          <w:rFonts w:ascii="Arial" w:hAnsi="Arial" w:cs="Arial"/>
          <w:b/>
          <w:sz w:val="20"/>
          <w:szCs w:val="20"/>
          <w:lang w:val="en-GB"/>
        </w:rPr>
        <w:t>That Council receive Report DS-2016-0102 prepared by the Development Engineering Division, Development Services Department dated December 6, 2016 respecting an application for site plan approval for the property located at 263 The Queensway South, Keswick.</w:t>
      </w:r>
    </w:p>
    <w:p w:rsidR="00B356C2" w:rsidRPr="00B356C2" w:rsidRDefault="00B356C2" w:rsidP="00B356C2">
      <w:pPr>
        <w:tabs>
          <w:tab w:val="left" w:pos="-1440"/>
          <w:tab w:val="left" w:pos="720"/>
        </w:tabs>
        <w:ind w:left="1440" w:hanging="1080"/>
        <w:jc w:val="both"/>
        <w:rPr>
          <w:rFonts w:ascii="Arial" w:hAnsi="Arial" w:cs="Arial"/>
          <w:b/>
          <w:sz w:val="20"/>
          <w:szCs w:val="20"/>
        </w:rPr>
      </w:pPr>
    </w:p>
    <w:p w:rsidR="00B356C2" w:rsidRPr="00B356C2" w:rsidRDefault="00B356C2" w:rsidP="004D48EE">
      <w:pPr>
        <w:ind w:left="3150" w:hanging="630"/>
        <w:jc w:val="both"/>
        <w:rPr>
          <w:rFonts w:ascii="Arial" w:hAnsi="Arial" w:cs="Arial"/>
          <w:b/>
          <w:bCs/>
          <w:sz w:val="20"/>
          <w:szCs w:val="20"/>
          <w:lang w:val="en-GB"/>
        </w:rPr>
      </w:pPr>
      <w:r w:rsidRPr="00B356C2">
        <w:rPr>
          <w:rFonts w:ascii="Arial" w:hAnsi="Arial" w:cs="Arial"/>
          <w:b/>
          <w:sz w:val="20"/>
          <w:szCs w:val="20"/>
        </w:rPr>
        <w:t>2.</w:t>
      </w:r>
      <w:r w:rsidRPr="00B356C2">
        <w:rPr>
          <w:rFonts w:ascii="Arial" w:hAnsi="Arial" w:cs="Arial"/>
          <w:b/>
          <w:sz w:val="20"/>
          <w:szCs w:val="20"/>
        </w:rPr>
        <w:tab/>
      </w:r>
      <w:r w:rsidRPr="00B356C2">
        <w:rPr>
          <w:rFonts w:ascii="Arial" w:hAnsi="Arial" w:cs="Arial"/>
          <w:b/>
          <w:bCs/>
          <w:sz w:val="20"/>
          <w:szCs w:val="20"/>
          <w:lang w:val="en-GB"/>
        </w:rPr>
        <w:t>That the site plan application including all plans and drawings submitted</w:t>
      </w:r>
      <w:r w:rsidR="00B94D75">
        <w:rPr>
          <w:rFonts w:ascii="Arial" w:hAnsi="Arial" w:cs="Arial"/>
          <w:b/>
          <w:bCs/>
          <w:sz w:val="20"/>
          <w:szCs w:val="20"/>
          <w:lang w:val="en-GB"/>
        </w:rPr>
        <w:t xml:space="preserve"> and</w:t>
      </w:r>
      <w:r w:rsidRPr="00B356C2">
        <w:rPr>
          <w:rFonts w:ascii="Arial" w:hAnsi="Arial" w:cs="Arial"/>
          <w:b/>
          <w:bCs/>
          <w:sz w:val="20"/>
          <w:szCs w:val="20"/>
          <w:lang w:val="en-GB"/>
        </w:rPr>
        <w:t xml:space="preserve"> prepared by D.G. Biddle &amp; Associates Limited, for the construction of a </w:t>
      </w:r>
      <w:r w:rsidR="00407619">
        <w:rPr>
          <w:rFonts w:ascii="Arial" w:hAnsi="Arial" w:cs="Arial"/>
          <w:b/>
          <w:bCs/>
          <w:sz w:val="20"/>
          <w:szCs w:val="20"/>
          <w:lang w:val="en-GB"/>
        </w:rPr>
        <w:t>S</w:t>
      </w:r>
      <w:r w:rsidRPr="00B356C2">
        <w:rPr>
          <w:rFonts w:ascii="Arial" w:hAnsi="Arial" w:cs="Arial"/>
          <w:b/>
          <w:bCs/>
          <w:sz w:val="20"/>
          <w:szCs w:val="20"/>
          <w:lang w:val="en-GB"/>
        </w:rPr>
        <w:t>elf-</w:t>
      </w:r>
      <w:r w:rsidR="00407619">
        <w:rPr>
          <w:rFonts w:ascii="Arial" w:hAnsi="Arial" w:cs="Arial"/>
          <w:b/>
          <w:bCs/>
          <w:sz w:val="20"/>
          <w:szCs w:val="20"/>
          <w:lang w:val="en-GB"/>
        </w:rPr>
        <w:t>S</w:t>
      </w:r>
      <w:r w:rsidRPr="00B356C2">
        <w:rPr>
          <w:rFonts w:ascii="Arial" w:hAnsi="Arial" w:cs="Arial"/>
          <w:b/>
          <w:bCs/>
          <w:sz w:val="20"/>
          <w:szCs w:val="20"/>
          <w:lang w:val="en-GB"/>
        </w:rPr>
        <w:t xml:space="preserve">ervice </w:t>
      </w:r>
      <w:r w:rsidR="00407619">
        <w:rPr>
          <w:rFonts w:ascii="Arial" w:hAnsi="Arial" w:cs="Arial"/>
          <w:b/>
          <w:bCs/>
          <w:sz w:val="20"/>
          <w:szCs w:val="20"/>
          <w:lang w:val="en-GB"/>
        </w:rPr>
        <w:t>G</w:t>
      </w:r>
      <w:r w:rsidRPr="00B356C2">
        <w:rPr>
          <w:rFonts w:ascii="Arial" w:hAnsi="Arial" w:cs="Arial"/>
          <w:b/>
          <w:bCs/>
          <w:sz w:val="20"/>
          <w:szCs w:val="20"/>
          <w:lang w:val="en-GB"/>
        </w:rPr>
        <w:t xml:space="preserve">as </w:t>
      </w:r>
      <w:r w:rsidR="00407619">
        <w:rPr>
          <w:rFonts w:ascii="Arial" w:hAnsi="Arial" w:cs="Arial"/>
          <w:b/>
          <w:bCs/>
          <w:sz w:val="20"/>
          <w:szCs w:val="20"/>
          <w:lang w:val="en-GB"/>
        </w:rPr>
        <w:t>S</w:t>
      </w:r>
      <w:r w:rsidRPr="00B356C2">
        <w:rPr>
          <w:rFonts w:ascii="Arial" w:hAnsi="Arial" w:cs="Arial"/>
          <w:b/>
          <w:bCs/>
          <w:sz w:val="20"/>
          <w:szCs w:val="20"/>
          <w:lang w:val="en-GB"/>
        </w:rPr>
        <w:t xml:space="preserve">tation, </w:t>
      </w:r>
      <w:r w:rsidR="00407619">
        <w:rPr>
          <w:rFonts w:ascii="Arial" w:hAnsi="Arial" w:cs="Arial"/>
          <w:b/>
          <w:bCs/>
          <w:sz w:val="20"/>
          <w:szCs w:val="20"/>
          <w:lang w:val="en-GB"/>
        </w:rPr>
        <w:t>C</w:t>
      </w:r>
      <w:r w:rsidRPr="00B356C2">
        <w:rPr>
          <w:rFonts w:ascii="Arial" w:hAnsi="Arial" w:cs="Arial"/>
          <w:b/>
          <w:bCs/>
          <w:sz w:val="20"/>
          <w:szCs w:val="20"/>
          <w:lang w:val="en-GB"/>
        </w:rPr>
        <w:t xml:space="preserve">onvenience </w:t>
      </w:r>
      <w:r w:rsidR="00407619">
        <w:rPr>
          <w:rFonts w:ascii="Arial" w:hAnsi="Arial" w:cs="Arial"/>
          <w:b/>
          <w:bCs/>
          <w:sz w:val="20"/>
          <w:szCs w:val="20"/>
          <w:lang w:val="en-GB"/>
        </w:rPr>
        <w:t xml:space="preserve">Store </w:t>
      </w:r>
      <w:r w:rsidR="00407619">
        <w:rPr>
          <w:rFonts w:ascii="Arial" w:hAnsi="Arial" w:cs="Arial"/>
          <w:b/>
          <w:bCs/>
          <w:sz w:val="20"/>
          <w:szCs w:val="20"/>
          <w:lang w:val="en-GB"/>
        </w:rPr>
        <w:lastRenderedPageBreak/>
        <w:t>and a 3-S</w:t>
      </w:r>
      <w:r w:rsidRPr="00B356C2">
        <w:rPr>
          <w:rFonts w:ascii="Arial" w:hAnsi="Arial" w:cs="Arial"/>
          <w:b/>
          <w:bCs/>
          <w:sz w:val="20"/>
          <w:szCs w:val="20"/>
          <w:lang w:val="en-GB"/>
        </w:rPr>
        <w:t xml:space="preserve">uite </w:t>
      </w:r>
      <w:r w:rsidR="00407619">
        <w:rPr>
          <w:rFonts w:ascii="Arial" w:hAnsi="Arial" w:cs="Arial"/>
          <w:b/>
          <w:bCs/>
          <w:sz w:val="20"/>
          <w:szCs w:val="20"/>
          <w:lang w:val="en-GB"/>
        </w:rPr>
        <w:t>C</w:t>
      </w:r>
      <w:r w:rsidRPr="00B356C2">
        <w:rPr>
          <w:rFonts w:ascii="Arial" w:hAnsi="Arial" w:cs="Arial"/>
          <w:b/>
          <w:bCs/>
          <w:sz w:val="20"/>
          <w:szCs w:val="20"/>
          <w:lang w:val="en-GB"/>
        </w:rPr>
        <w:t xml:space="preserve">ommercial </w:t>
      </w:r>
      <w:r w:rsidR="00407619">
        <w:rPr>
          <w:rFonts w:ascii="Arial" w:hAnsi="Arial" w:cs="Arial"/>
          <w:b/>
          <w:bCs/>
          <w:sz w:val="20"/>
          <w:szCs w:val="20"/>
          <w:lang w:val="en-GB"/>
        </w:rPr>
        <w:t>B</w:t>
      </w:r>
      <w:r w:rsidRPr="00B356C2">
        <w:rPr>
          <w:rFonts w:ascii="Arial" w:hAnsi="Arial" w:cs="Arial"/>
          <w:b/>
          <w:bCs/>
          <w:sz w:val="20"/>
          <w:szCs w:val="20"/>
          <w:lang w:val="en-GB"/>
        </w:rPr>
        <w:t>uilding located at 263 The Queensway South, Keswick be approved at such time as the following conditions are fulfilled:</w:t>
      </w:r>
    </w:p>
    <w:p w:rsidR="00B356C2" w:rsidRPr="00B356C2" w:rsidRDefault="00B356C2" w:rsidP="00B356C2">
      <w:pPr>
        <w:jc w:val="both"/>
        <w:rPr>
          <w:rFonts w:ascii="Arial" w:hAnsi="Arial" w:cs="Arial"/>
          <w:b/>
          <w:bCs/>
          <w:sz w:val="20"/>
          <w:szCs w:val="20"/>
          <w:lang w:val="en-GB"/>
        </w:rPr>
      </w:pPr>
      <w:r w:rsidRPr="00B356C2">
        <w:rPr>
          <w:rFonts w:ascii="Arial" w:hAnsi="Arial" w:cs="Arial"/>
          <w:b/>
          <w:bCs/>
          <w:sz w:val="20"/>
          <w:szCs w:val="20"/>
          <w:lang w:val="en-GB"/>
        </w:rPr>
        <w:t xml:space="preserve"> </w:t>
      </w:r>
      <w:r w:rsidRPr="00B356C2">
        <w:rPr>
          <w:rFonts w:ascii="Arial" w:hAnsi="Arial" w:cs="Arial"/>
          <w:b/>
          <w:bCs/>
          <w:sz w:val="20"/>
          <w:szCs w:val="20"/>
          <w:lang w:val="en-GB"/>
        </w:rPr>
        <w:tab/>
      </w:r>
    </w:p>
    <w:p w:rsidR="00B356C2" w:rsidRPr="00B356C2" w:rsidRDefault="00B356C2" w:rsidP="004D48EE">
      <w:pPr>
        <w:pStyle w:val="ListParagraph"/>
        <w:numPr>
          <w:ilvl w:val="0"/>
          <w:numId w:val="40"/>
        </w:numPr>
        <w:ind w:left="3600" w:hanging="360"/>
        <w:jc w:val="both"/>
        <w:rPr>
          <w:rFonts w:ascii="Arial" w:hAnsi="Arial" w:cs="Arial"/>
          <w:b/>
          <w:bCs/>
          <w:sz w:val="20"/>
          <w:szCs w:val="20"/>
          <w:lang w:val="en-GB"/>
        </w:rPr>
      </w:pPr>
      <w:r w:rsidRPr="00B356C2">
        <w:rPr>
          <w:rFonts w:ascii="Arial" w:hAnsi="Arial" w:cs="Arial"/>
          <w:b/>
          <w:bCs/>
          <w:sz w:val="20"/>
          <w:szCs w:val="20"/>
        </w:rPr>
        <w:t>The Owner shall enter into a Development Agreement with the Town agreeing to satisfy all municipal requirements, financial and otherwise prior to the commencement of any works.</w:t>
      </w:r>
    </w:p>
    <w:p w:rsidR="00B356C2" w:rsidRPr="00B356C2" w:rsidRDefault="00B356C2" w:rsidP="00B356C2">
      <w:pPr>
        <w:tabs>
          <w:tab w:val="left" w:pos="-1440"/>
        </w:tabs>
        <w:ind w:left="1418" w:firstLine="450"/>
        <w:jc w:val="both"/>
        <w:outlineLvl w:val="0"/>
        <w:rPr>
          <w:rFonts w:ascii="Arial" w:hAnsi="Arial" w:cs="Arial"/>
          <w:b/>
          <w:bCs/>
          <w:sz w:val="20"/>
          <w:szCs w:val="20"/>
        </w:rPr>
      </w:pPr>
    </w:p>
    <w:p w:rsidR="00B356C2" w:rsidRPr="00B356C2" w:rsidRDefault="00B356C2" w:rsidP="004D48EE">
      <w:pPr>
        <w:pStyle w:val="ListParagraph"/>
        <w:numPr>
          <w:ilvl w:val="0"/>
          <w:numId w:val="40"/>
        </w:numPr>
        <w:tabs>
          <w:tab w:val="left" w:pos="-1440"/>
        </w:tabs>
        <w:ind w:left="3600" w:hanging="360"/>
        <w:jc w:val="both"/>
        <w:outlineLvl w:val="0"/>
        <w:rPr>
          <w:rFonts w:ascii="Arial" w:hAnsi="Arial" w:cs="Arial"/>
          <w:b/>
          <w:bCs/>
          <w:sz w:val="20"/>
          <w:szCs w:val="20"/>
        </w:rPr>
      </w:pPr>
      <w:r w:rsidRPr="00B356C2">
        <w:rPr>
          <w:rFonts w:ascii="Arial" w:hAnsi="Arial" w:cs="Arial"/>
          <w:b/>
          <w:bCs/>
          <w:sz w:val="20"/>
          <w:szCs w:val="20"/>
        </w:rPr>
        <w:t>The Owner shall provide security in the amount of $50,000.00 to guarantee completion of all works and as a road fouling deposit, all to the satisfaction of the Town.</w:t>
      </w:r>
    </w:p>
    <w:p w:rsidR="00B356C2" w:rsidRPr="00B356C2" w:rsidRDefault="00B356C2" w:rsidP="00B356C2">
      <w:pPr>
        <w:tabs>
          <w:tab w:val="left" w:pos="-1440"/>
        </w:tabs>
        <w:ind w:firstLine="450"/>
        <w:jc w:val="both"/>
        <w:outlineLvl w:val="0"/>
        <w:rPr>
          <w:rFonts w:ascii="Arial" w:hAnsi="Arial" w:cs="Arial"/>
          <w:b/>
          <w:bCs/>
          <w:sz w:val="20"/>
          <w:szCs w:val="20"/>
        </w:rPr>
      </w:pPr>
    </w:p>
    <w:p w:rsidR="00B356C2" w:rsidRPr="00B356C2" w:rsidRDefault="00B356C2" w:rsidP="004D48EE">
      <w:pPr>
        <w:numPr>
          <w:ilvl w:val="0"/>
          <w:numId w:val="40"/>
        </w:numPr>
        <w:tabs>
          <w:tab w:val="left" w:pos="-1440"/>
        </w:tabs>
        <w:ind w:left="3600" w:hanging="360"/>
        <w:jc w:val="both"/>
        <w:outlineLvl w:val="0"/>
        <w:rPr>
          <w:rFonts w:ascii="Arial" w:hAnsi="Arial" w:cs="Arial"/>
          <w:b/>
          <w:bCs/>
          <w:sz w:val="20"/>
          <w:szCs w:val="20"/>
        </w:rPr>
      </w:pPr>
      <w:r w:rsidRPr="00B356C2">
        <w:rPr>
          <w:rFonts w:ascii="Arial" w:hAnsi="Arial" w:cs="Arial"/>
          <w:b/>
          <w:bCs/>
          <w:sz w:val="20"/>
          <w:szCs w:val="20"/>
        </w:rPr>
        <w:t xml:space="preserve">The </w:t>
      </w:r>
      <w:r w:rsidRPr="00B356C2">
        <w:rPr>
          <w:rFonts w:ascii="Arial" w:hAnsi="Arial" w:cs="Arial"/>
          <w:b/>
          <w:bCs/>
          <w:sz w:val="20"/>
          <w:szCs w:val="20"/>
          <w:lang w:val="en-GB"/>
        </w:rPr>
        <w:t>Owner</w:t>
      </w:r>
      <w:r w:rsidRPr="00B356C2">
        <w:rPr>
          <w:rFonts w:ascii="Arial" w:hAnsi="Arial" w:cs="Arial"/>
          <w:b/>
          <w:bCs/>
          <w:sz w:val="20"/>
          <w:szCs w:val="20"/>
        </w:rPr>
        <w:t xml:space="preserve"> shall provide the Town with a liability insurance policy in the amount of $5 million naming the Town as co-insured party, all to the satisfaction of the Town.</w:t>
      </w:r>
    </w:p>
    <w:p w:rsidR="00B356C2" w:rsidRPr="00B356C2" w:rsidRDefault="00B356C2" w:rsidP="00B356C2">
      <w:pPr>
        <w:tabs>
          <w:tab w:val="left" w:pos="-1440"/>
        </w:tabs>
        <w:ind w:firstLine="450"/>
        <w:jc w:val="both"/>
        <w:outlineLvl w:val="0"/>
        <w:rPr>
          <w:rFonts w:ascii="Arial" w:hAnsi="Arial" w:cs="Arial"/>
          <w:b/>
          <w:bCs/>
          <w:sz w:val="20"/>
          <w:szCs w:val="20"/>
        </w:rPr>
      </w:pPr>
    </w:p>
    <w:p w:rsidR="00B356C2" w:rsidRDefault="00B356C2" w:rsidP="004D48EE">
      <w:pPr>
        <w:numPr>
          <w:ilvl w:val="0"/>
          <w:numId w:val="40"/>
        </w:numPr>
        <w:ind w:left="3600" w:hanging="360"/>
        <w:jc w:val="both"/>
        <w:rPr>
          <w:rFonts w:ascii="Arial" w:hAnsi="Arial" w:cs="Arial"/>
          <w:b/>
          <w:bCs/>
          <w:sz w:val="20"/>
          <w:szCs w:val="20"/>
        </w:rPr>
      </w:pPr>
      <w:r w:rsidRPr="00B356C2">
        <w:rPr>
          <w:rFonts w:ascii="Arial" w:hAnsi="Arial" w:cs="Arial"/>
          <w:b/>
          <w:bCs/>
          <w:sz w:val="20"/>
          <w:szCs w:val="20"/>
        </w:rPr>
        <w:t xml:space="preserve">The </w:t>
      </w:r>
      <w:r w:rsidRPr="00B356C2">
        <w:rPr>
          <w:rFonts w:ascii="Arial" w:hAnsi="Arial" w:cs="Arial"/>
          <w:b/>
          <w:bCs/>
          <w:sz w:val="20"/>
          <w:szCs w:val="20"/>
          <w:lang w:val="en-GB"/>
        </w:rPr>
        <w:t>Owner</w:t>
      </w:r>
      <w:r w:rsidRPr="00B356C2">
        <w:rPr>
          <w:rFonts w:ascii="Arial" w:hAnsi="Arial" w:cs="Arial"/>
          <w:b/>
          <w:bCs/>
          <w:sz w:val="20"/>
          <w:szCs w:val="20"/>
        </w:rPr>
        <w:t xml:space="preserve"> shall satisfy the requirements of all municipal departments and other agencies having jurisdiction with this site.</w:t>
      </w:r>
    </w:p>
    <w:p w:rsidR="00B94D75" w:rsidRPr="00B356C2" w:rsidRDefault="00B94D75" w:rsidP="00B94D75">
      <w:pPr>
        <w:jc w:val="both"/>
        <w:rPr>
          <w:rFonts w:ascii="Arial" w:hAnsi="Arial" w:cs="Arial"/>
          <w:b/>
          <w:bCs/>
          <w:sz w:val="20"/>
          <w:szCs w:val="20"/>
        </w:rPr>
      </w:pPr>
    </w:p>
    <w:p w:rsidR="00346110" w:rsidRDefault="008A0A38" w:rsidP="004D48EE">
      <w:pPr>
        <w:tabs>
          <w:tab w:val="left" w:pos="1290"/>
          <w:tab w:val="left" w:pos="1800"/>
        </w:tabs>
        <w:jc w:val="both"/>
        <w:rPr>
          <w:rFonts w:ascii="Arial" w:eastAsiaTheme="minorEastAsia" w:hAnsi="Arial" w:cs="Arial"/>
          <w:lang w:val="en-CA"/>
        </w:rPr>
      </w:pPr>
      <w:r>
        <w:rPr>
          <w:rFonts w:ascii="Arial" w:eastAsiaTheme="minorEastAsia" w:hAnsi="Arial" w:cs="Arial"/>
          <w:sz w:val="20"/>
          <w:szCs w:val="20"/>
          <w:lang w:val="en-CA"/>
        </w:rPr>
        <w:t xml:space="preserve">                   </w:t>
      </w:r>
      <w:r w:rsidR="004D48EE">
        <w:rPr>
          <w:rFonts w:ascii="Arial" w:eastAsiaTheme="minorEastAsia" w:hAnsi="Arial" w:cs="Arial"/>
          <w:sz w:val="20"/>
          <w:szCs w:val="20"/>
          <w:lang w:val="en-CA"/>
        </w:rPr>
        <w:tab/>
      </w:r>
      <w:r w:rsidR="004D48EE">
        <w:rPr>
          <w:rFonts w:ascii="Arial" w:eastAsiaTheme="minorEastAsia" w:hAnsi="Arial" w:cs="Arial"/>
          <w:sz w:val="20"/>
          <w:szCs w:val="20"/>
          <w:lang w:val="en-CA"/>
        </w:rPr>
        <w:tab/>
        <w:t>(</w:t>
      </w:r>
      <w:r w:rsidR="00B94D75">
        <w:rPr>
          <w:rFonts w:ascii="Arial" w:eastAsiaTheme="minorEastAsia" w:hAnsi="Arial" w:cs="Arial"/>
          <w:lang w:val="en-CA"/>
        </w:rPr>
        <w:t xml:space="preserve">iii)     </w:t>
      </w:r>
      <w:r>
        <w:rPr>
          <w:rFonts w:ascii="Arial" w:eastAsiaTheme="minorEastAsia" w:hAnsi="Arial" w:cs="Arial"/>
          <w:lang w:val="en-CA"/>
        </w:rPr>
        <w:t xml:space="preserve"> </w:t>
      </w:r>
      <w:r w:rsidR="00B94D75">
        <w:rPr>
          <w:rFonts w:ascii="Arial" w:eastAsiaTheme="minorEastAsia" w:hAnsi="Arial" w:cs="Arial"/>
          <w:lang w:val="en-CA"/>
        </w:rPr>
        <w:t>Speakers (maximum 5 minutes)</w:t>
      </w:r>
    </w:p>
    <w:p w:rsidR="00B94D75" w:rsidRPr="00B94D75" w:rsidRDefault="00B94D75" w:rsidP="00B94D75">
      <w:pPr>
        <w:tabs>
          <w:tab w:val="left" w:pos="1290"/>
        </w:tabs>
        <w:jc w:val="both"/>
        <w:rPr>
          <w:rFonts w:ascii="Arial" w:eastAsiaTheme="minorEastAsia" w:hAnsi="Arial" w:cs="Arial"/>
          <w:lang w:val="en-CA"/>
        </w:rPr>
      </w:pPr>
    </w:p>
    <w:p w:rsidR="00A5254A" w:rsidRPr="008A0A38" w:rsidRDefault="00A5254A" w:rsidP="008A0A38">
      <w:pPr>
        <w:pStyle w:val="ListParagraph"/>
        <w:numPr>
          <w:ilvl w:val="0"/>
          <w:numId w:val="44"/>
        </w:numPr>
        <w:tabs>
          <w:tab w:val="left" w:pos="1080"/>
        </w:tabs>
        <w:ind w:hanging="720"/>
        <w:jc w:val="both"/>
        <w:rPr>
          <w:rFonts w:ascii="Arial" w:eastAsiaTheme="minorEastAsia" w:hAnsi="Arial" w:cs="Arial"/>
          <w:b/>
        </w:rPr>
      </w:pPr>
      <w:r w:rsidRPr="008A0A38">
        <w:rPr>
          <w:rFonts w:ascii="Arial" w:eastAsiaTheme="minorEastAsia" w:hAnsi="Arial" w:cs="Arial"/>
          <w:b/>
        </w:rPr>
        <w:t>WARD 4</w:t>
      </w:r>
    </w:p>
    <w:p w:rsidR="00A5254A" w:rsidRDefault="00A5254A" w:rsidP="00A5254A">
      <w:pPr>
        <w:tabs>
          <w:tab w:val="left" w:pos="1080"/>
        </w:tabs>
        <w:jc w:val="both"/>
        <w:rPr>
          <w:rFonts w:ascii="Arial" w:eastAsiaTheme="minorEastAsia" w:hAnsi="Arial" w:cs="Arial"/>
          <w:b/>
          <w:lang w:val="en-CA"/>
        </w:rPr>
      </w:pPr>
    </w:p>
    <w:p w:rsidR="00A5254A" w:rsidRDefault="00A5254A" w:rsidP="00D93A5B">
      <w:pPr>
        <w:tabs>
          <w:tab w:val="left" w:pos="1080"/>
          <w:tab w:val="left" w:pos="1800"/>
        </w:tabs>
        <w:jc w:val="both"/>
        <w:rPr>
          <w:rFonts w:ascii="Arial" w:eastAsiaTheme="minorEastAsia" w:hAnsi="Arial" w:cs="Arial"/>
          <w:lang w:val="en-CA"/>
        </w:rPr>
      </w:pPr>
      <w:r>
        <w:rPr>
          <w:rFonts w:ascii="Arial" w:eastAsiaTheme="minorEastAsia" w:hAnsi="Arial" w:cs="Arial"/>
          <w:b/>
          <w:lang w:val="en-CA"/>
        </w:rPr>
        <w:tab/>
      </w:r>
      <w:r>
        <w:rPr>
          <w:rFonts w:ascii="Arial" w:eastAsiaTheme="minorEastAsia" w:hAnsi="Arial" w:cs="Arial"/>
          <w:lang w:val="en-CA"/>
        </w:rPr>
        <w:tab/>
        <w:t>Site Plan Control Approval Application</w:t>
      </w:r>
    </w:p>
    <w:p w:rsidR="00A5254A" w:rsidRDefault="00A5254A" w:rsidP="00D93A5B">
      <w:pPr>
        <w:tabs>
          <w:tab w:val="left" w:pos="1080"/>
          <w:tab w:val="left" w:pos="1800"/>
          <w:tab w:val="left" w:pos="3060"/>
        </w:tabs>
        <w:jc w:val="both"/>
        <w:rPr>
          <w:rFonts w:ascii="Arial" w:eastAsiaTheme="minorEastAsia" w:hAnsi="Arial" w:cs="Arial"/>
          <w:lang w:val="en-CA"/>
        </w:rPr>
      </w:pPr>
      <w:r>
        <w:rPr>
          <w:rFonts w:ascii="Arial" w:eastAsiaTheme="minorEastAsia" w:hAnsi="Arial" w:cs="Arial"/>
          <w:lang w:val="en-CA"/>
        </w:rPr>
        <w:tab/>
      </w:r>
      <w:r>
        <w:rPr>
          <w:rFonts w:ascii="Arial" w:eastAsiaTheme="minorEastAsia" w:hAnsi="Arial" w:cs="Arial"/>
          <w:lang w:val="en-CA"/>
        </w:rPr>
        <w:tab/>
        <w:t>Owner:</w:t>
      </w:r>
      <w:r>
        <w:rPr>
          <w:rFonts w:ascii="Arial" w:eastAsiaTheme="minorEastAsia" w:hAnsi="Arial" w:cs="Arial"/>
          <w:lang w:val="en-CA"/>
        </w:rPr>
        <w:tab/>
        <w:t>9102841 Canada Ltd., c/o Julio Ramirez</w:t>
      </w:r>
    </w:p>
    <w:p w:rsidR="00A5254A" w:rsidRDefault="00D93A5B" w:rsidP="00D93A5B">
      <w:pPr>
        <w:tabs>
          <w:tab w:val="left" w:pos="1080"/>
          <w:tab w:val="left" w:pos="1890"/>
          <w:tab w:val="left" w:pos="3060"/>
        </w:tabs>
        <w:jc w:val="both"/>
        <w:rPr>
          <w:rFonts w:ascii="Arial" w:eastAsiaTheme="minorEastAsia" w:hAnsi="Arial" w:cs="Arial"/>
          <w:lang w:val="en-CA"/>
        </w:rPr>
      </w:pPr>
      <w:r>
        <w:rPr>
          <w:rFonts w:ascii="Arial" w:eastAsiaTheme="minorEastAsia" w:hAnsi="Arial" w:cs="Arial"/>
          <w:lang w:val="en-CA"/>
        </w:rPr>
        <w:tab/>
      </w:r>
      <w:r>
        <w:rPr>
          <w:rFonts w:ascii="Arial" w:eastAsiaTheme="minorEastAsia" w:hAnsi="Arial" w:cs="Arial"/>
          <w:lang w:val="en-CA"/>
        </w:rPr>
        <w:tab/>
      </w:r>
      <w:r>
        <w:rPr>
          <w:rFonts w:ascii="Arial" w:eastAsiaTheme="minorEastAsia" w:hAnsi="Arial" w:cs="Arial"/>
          <w:lang w:val="en-CA"/>
        </w:rPr>
        <w:tab/>
      </w:r>
      <w:r w:rsidR="008D586C">
        <w:rPr>
          <w:rFonts w:ascii="Arial" w:eastAsiaTheme="minorEastAsia" w:hAnsi="Arial" w:cs="Arial"/>
          <w:lang w:val="en-CA"/>
        </w:rPr>
        <w:t>o/a</w:t>
      </w:r>
      <w:r w:rsidR="00A5254A">
        <w:rPr>
          <w:rFonts w:ascii="Arial" w:eastAsiaTheme="minorEastAsia" w:hAnsi="Arial" w:cs="Arial"/>
          <w:lang w:val="en-CA"/>
        </w:rPr>
        <w:t xml:space="preserve"> Lakeview Village</w:t>
      </w:r>
    </w:p>
    <w:p w:rsidR="008D586C" w:rsidRDefault="008D586C" w:rsidP="00D93A5B">
      <w:pPr>
        <w:tabs>
          <w:tab w:val="left" w:pos="1080"/>
          <w:tab w:val="left" w:pos="1890"/>
          <w:tab w:val="left" w:pos="3060"/>
        </w:tabs>
        <w:jc w:val="both"/>
        <w:rPr>
          <w:rFonts w:ascii="Arial" w:eastAsiaTheme="minorEastAsia" w:hAnsi="Arial" w:cs="Arial"/>
          <w:lang w:val="en-CA"/>
        </w:rPr>
      </w:pPr>
      <w:r>
        <w:rPr>
          <w:rFonts w:ascii="Arial" w:eastAsiaTheme="minorEastAsia" w:hAnsi="Arial" w:cs="Arial"/>
          <w:lang w:val="en-CA"/>
        </w:rPr>
        <w:tab/>
      </w:r>
      <w:r>
        <w:rPr>
          <w:rFonts w:ascii="Arial" w:eastAsiaTheme="minorEastAsia" w:hAnsi="Arial" w:cs="Arial"/>
          <w:lang w:val="en-CA"/>
        </w:rPr>
        <w:tab/>
        <w:t>Agent:</w:t>
      </w:r>
      <w:r>
        <w:rPr>
          <w:rFonts w:ascii="Arial" w:eastAsiaTheme="minorEastAsia" w:hAnsi="Arial" w:cs="Arial"/>
          <w:lang w:val="en-CA"/>
        </w:rPr>
        <w:tab/>
        <w:t>MHBC Planning Urban Design &amp; Landscape Architecture</w:t>
      </w:r>
    </w:p>
    <w:p w:rsidR="00346110" w:rsidRDefault="00A5254A" w:rsidP="00346110">
      <w:pPr>
        <w:tabs>
          <w:tab w:val="left" w:pos="1080"/>
          <w:tab w:val="left" w:pos="1800"/>
          <w:tab w:val="left" w:pos="1890"/>
        </w:tabs>
        <w:jc w:val="both"/>
        <w:rPr>
          <w:rFonts w:ascii="Arial" w:eastAsiaTheme="minorEastAsia" w:hAnsi="Arial" w:cs="Arial"/>
          <w:lang w:val="en-CA"/>
        </w:rPr>
      </w:pPr>
      <w:r>
        <w:rPr>
          <w:rFonts w:ascii="Arial" w:eastAsiaTheme="minorEastAsia" w:hAnsi="Arial" w:cs="Arial"/>
          <w:lang w:val="en-CA"/>
        </w:rPr>
        <w:tab/>
      </w:r>
      <w:r>
        <w:rPr>
          <w:rFonts w:ascii="Arial" w:eastAsiaTheme="minorEastAsia" w:hAnsi="Arial" w:cs="Arial"/>
          <w:lang w:val="en-CA"/>
        </w:rPr>
        <w:tab/>
        <w:t>Proposal:</w:t>
      </w:r>
      <w:r w:rsidR="00346110">
        <w:rPr>
          <w:rFonts w:ascii="Arial" w:eastAsiaTheme="minorEastAsia" w:hAnsi="Arial" w:cs="Arial"/>
          <w:lang w:val="en-CA"/>
        </w:rPr>
        <w:tab/>
        <w:t xml:space="preserve">   Freehold</w:t>
      </w:r>
      <w:r w:rsidR="00B356C2">
        <w:rPr>
          <w:rFonts w:ascii="Arial" w:eastAsiaTheme="minorEastAsia" w:hAnsi="Arial" w:cs="Arial"/>
          <w:lang w:val="en-CA"/>
        </w:rPr>
        <w:t xml:space="preserve"> </w:t>
      </w:r>
      <w:r w:rsidR="00346110">
        <w:rPr>
          <w:rFonts w:ascii="Arial" w:eastAsiaTheme="minorEastAsia" w:hAnsi="Arial" w:cs="Arial"/>
          <w:lang w:val="en-CA"/>
        </w:rPr>
        <w:t xml:space="preserve">Townhouse/Condominium/Commercial </w:t>
      </w:r>
      <w:r w:rsidR="00346110">
        <w:rPr>
          <w:rFonts w:ascii="Arial" w:eastAsiaTheme="minorEastAsia" w:hAnsi="Arial" w:cs="Arial"/>
          <w:lang w:val="en-CA"/>
        </w:rPr>
        <w:tab/>
      </w:r>
      <w:r w:rsidR="00346110">
        <w:rPr>
          <w:rFonts w:ascii="Arial" w:eastAsiaTheme="minorEastAsia" w:hAnsi="Arial" w:cs="Arial"/>
          <w:lang w:val="en-CA"/>
        </w:rPr>
        <w:tab/>
      </w:r>
      <w:r w:rsidR="00346110">
        <w:rPr>
          <w:rFonts w:ascii="Arial" w:eastAsiaTheme="minorEastAsia" w:hAnsi="Arial" w:cs="Arial"/>
          <w:lang w:val="en-CA"/>
        </w:rPr>
        <w:tab/>
      </w:r>
      <w:r w:rsidR="00346110">
        <w:rPr>
          <w:rFonts w:ascii="Arial" w:eastAsiaTheme="minorEastAsia" w:hAnsi="Arial" w:cs="Arial"/>
          <w:lang w:val="en-CA"/>
        </w:rPr>
        <w:tab/>
      </w:r>
      <w:r w:rsidR="00346110">
        <w:rPr>
          <w:rFonts w:ascii="Arial" w:eastAsiaTheme="minorEastAsia" w:hAnsi="Arial" w:cs="Arial"/>
          <w:lang w:val="en-CA"/>
        </w:rPr>
        <w:tab/>
      </w:r>
      <w:r w:rsidR="00346110">
        <w:rPr>
          <w:rFonts w:ascii="Arial" w:eastAsiaTheme="minorEastAsia" w:hAnsi="Arial" w:cs="Arial"/>
          <w:lang w:val="en-CA"/>
        </w:rPr>
        <w:tab/>
      </w:r>
      <w:r w:rsidR="00346110">
        <w:rPr>
          <w:rFonts w:ascii="Arial" w:eastAsiaTheme="minorEastAsia" w:hAnsi="Arial" w:cs="Arial"/>
          <w:lang w:val="en-CA"/>
        </w:rPr>
        <w:tab/>
        <w:t xml:space="preserve">   Development</w:t>
      </w:r>
    </w:p>
    <w:p w:rsidR="00D93A5B" w:rsidRDefault="00D93A5B" w:rsidP="00346110">
      <w:pPr>
        <w:tabs>
          <w:tab w:val="left" w:pos="1080"/>
          <w:tab w:val="left" w:pos="1800"/>
          <w:tab w:val="left" w:pos="1890"/>
        </w:tabs>
        <w:jc w:val="both"/>
        <w:rPr>
          <w:rFonts w:ascii="Arial" w:eastAsiaTheme="minorEastAsia" w:hAnsi="Arial" w:cs="Arial"/>
          <w:lang w:val="en-CA"/>
        </w:rPr>
      </w:pPr>
      <w:r>
        <w:rPr>
          <w:rFonts w:ascii="Arial" w:eastAsiaTheme="minorEastAsia" w:hAnsi="Arial" w:cs="Arial"/>
          <w:lang w:val="en-CA"/>
        </w:rPr>
        <w:tab/>
      </w:r>
      <w:r>
        <w:rPr>
          <w:rFonts w:ascii="Arial" w:eastAsiaTheme="minorEastAsia" w:hAnsi="Arial" w:cs="Arial"/>
          <w:lang w:val="en-CA"/>
        </w:rPr>
        <w:tab/>
        <w:t>Location:</w:t>
      </w:r>
      <w:r>
        <w:rPr>
          <w:rFonts w:ascii="Arial" w:eastAsiaTheme="minorEastAsia" w:hAnsi="Arial" w:cs="Arial"/>
          <w:lang w:val="en-CA"/>
        </w:rPr>
        <w:tab/>
      </w:r>
      <w:r w:rsidR="00346110">
        <w:rPr>
          <w:rFonts w:ascii="Arial" w:eastAsiaTheme="minorEastAsia" w:hAnsi="Arial" w:cs="Arial"/>
          <w:lang w:val="en-CA"/>
        </w:rPr>
        <w:t xml:space="preserve">   </w:t>
      </w:r>
      <w:r>
        <w:rPr>
          <w:rFonts w:ascii="Arial" w:eastAsiaTheme="minorEastAsia" w:hAnsi="Arial" w:cs="Arial"/>
          <w:lang w:val="en-CA"/>
        </w:rPr>
        <w:t xml:space="preserve">8 and 12 O’Connor Drive and Lake Drive East at </w:t>
      </w:r>
    </w:p>
    <w:p w:rsidR="00D93A5B" w:rsidRDefault="00D93A5B" w:rsidP="008D586C">
      <w:pPr>
        <w:tabs>
          <w:tab w:val="left" w:pos="1080"/>
          <w:tab w:val="left" w:pos="1890"/>
          <w:tab w:val="left" w:pos="3060"/>
        </w:tabs>
        <w:jc w:val="both"/>
        <w:rPr>
          <w:rFonts w:ascii="Arial" w:eastAsiaTheme="minorEastAsia" w:hAnsi="Arial" w:cs="Arial"/>
          <w:lang w:val="en-CA"/>
        </w:rPr>
      </w:pPr>
      <w:r>
        <w:rPr>
          <w:rFonts w:ascii="Arial" w:eastAsiaTheme="minorEastAsia" w:hAnsi="Arial" w:cs="Arial"/>
          <w:lang w:val="en-CA"/>
        </w:rPr>
        <w:tab/>
      </w:r>
      <w:r>
        <w:rPr>
          <w:rFonts w:ascii="Arial" w:eastAsiaTheme="minorEastAsia" w:hAnsi="Arial" w:cs="Arial"/>
          <w:lang w:val="en-CA"/>
        </w:rPr>
        <w:tab/>
      </w:r>
      <w:r>
        <w:rPr>
          <w:rFonts w:ascii="Arial" w:eastAsiaTheme="minorEastAsia" w:hAnsi="Arial" w:cs="Arial"/>
          <w:lang w:val="en-CA"/>
        </w:rPr>
        <w:tab/>
        <w:t>Grew Boulevard, Jackson’s Point</w:t>
      </w:r>
      <w:r w:rsidR="00A5254A">
        <w:rPr>
          <w:rFonts w:ascii="Arial" w:eastAsiaTheme="minorEastAsia" w:hAnsi="Arial" w:cs="Arial"/>
          <w:lang w:val="en-CA"/>
        </w:rPr>
        <w:tab/>
      </w:r>
    </w:p>
    <w:p w:rsidR="00D93A5B" w:rsidRDefault="00D93A5B" w:rsidP="00D93A5B">
      <w:pPr>
        <w:tabs>
          <w:tab w:val="left" w:pos="1080"/>
          <w:tab w:val="left" w:pos="1800"/>
          <w:tab w:val="left" w:pos="3060"/>
        </w:tabs>
        <w:jc w:val="both"/>
        <w:rPr>
          <w:rFonts w:ascii="Arial" w:eastAsiaTheme="minorEastAsia" w:hAnsi="Arial" w:cs="Arial"/>
          <w:lang w:val="en-CA"/>
        </w:rPr>
      </w:pPr>
      <w:r>
        <w:rPr>
          <w:rFonts w:ascii="Arial" w:eastAsiaTheme="minorEastAsia" w:hAnsi="Arial" w:cs="Arial"/>
          <w:lang w:val="en-CA"/>
        </w:rPr>
        <w:tab/>
      </w:r>
      <w:r>
        <w:rPr>
          <w:rFonts w:ascii="Arial" w:eastAsiaTheme="minorEastAsia" w:hAnsi="Arial" w:cs="Arial"/>
          <w:lang w:val="en-CA"/>
        </w:rPr>
        <w:tab/>
        <w:t xml:space="preserve">Town Files: B.1.167 / </w:t>
      </w:r>
      <w:r w:rsidRPr="00086CBB">
        <w:rPr>
          <w:rFonts w:ascii="Arial" w:hAnsi="Arial" w:cs="Arial"/>
          <w:bCs/>
        </w:rPr>
        <w:t>081-455 / 081-458 / 081-558</w:t>
      </w:r>
    </w:p>
    <w:p w:rsidR="004D48EE" w:rsidRDefault="008A0A38" w:rsidP="004D48EE">
      <w:pPr>
        <w:jc w:val="both"/>
        <w:rPr>
          <w:rFonts w:ascii="Arial" w:eastAsiaTheme="minorEastAsia" w:hAnsi="Arial" w:cs="Arial"/>
          <w:lang w:val="en-CA"/>
        </w:rPr>
      </w:pPr>
      <w:r>
        <w:rPr>
          <w:rFonts w:ascii="Arial" w:eastAsiaTheme="minorEastAsia" w:hAnsi="Arial" w:cs="Arial"/>
          <w:lang w:val="en-CA"/>
        </w:rPr>
        <w:tab/>
      </w:r>
    </w:p>
    <w:p w:rsidR="004D48EE" w:rsidRDefault="004D48EE" w:rsidP="004D48EE">
      <w:pPr>
        <w:ind w:firstLine="990"/>
        <w:jc w:val="both"/>
        <w:rPr>
          <w:rFonts w:ascii="Arial" w:hAnsi="Arial" w:cs="Arial"/>
          <w:lang w:val="en-GB"/>
        </w:rPr>
      </w:pPr>
      <w:r>
        <w:rPr>
          <w:rFonts w:ascii="Arial" w:eastAsiaTheme="minorEastAsia" w:hAnsi="Arial" w:cs="Arial"/>
          <w:lang w:val="en-CA"/>
        </w:rPr>
        <w:tab/>
        <w:t xml:space="preserve">      </w:t>
      </w:r>
      <w:r w:rsidRPr="00B94D75">
        <w:rPr>
          <w:rFonts w:ascii="Arial" w:hAnsi="Arial" w:cs="Arial"/>
          <w:lang w:val="en-GB"/>
        </w:rPr>
        <w:t>(</w:t>
      </w:r>
      <w:proofErr w:type="spellStart"/>
      <w:r w:rsidRPr="00B94D75">
        <w:rPr>
          <w:rFonts w:ascii="Arial" w:hAnsi="Arial" w:cs="Arial"/>
          <w:lang w:val="en-GB"/>
        </w:rPr>
        <w:t>i</w:t>
      </w:r>
      <w:proofErr w:type="spellEnd"/>
      <w:r w:rsidRPr="00B94D75">
        <w:rPr>
          <w:rFonts w:ascii="Arial" w:hAnsi="Arial" w:cs="Arial"/>
          <w:lang w:val="en-GB"/>
        </w:rPr>
        <w:t>)</w:t>
      </w:r>
      <w:r w:rsidRPr="00B94D75">
        <w:rPr>
          <w:rFonts w:ascii="Arial" w:hAnsi="Arial" w:cs="Arial"/>
          <w:lang w:val="en-GB"/>
        </w:rPr>
        <w:tab/>
        <w:t xml:space="preserve">      </w:t>
      </w:r>
      <w:r>
        <w:rPr>
          <w:rFonts w:ascii="Arial" w:hAnsi="Arial" w:cs="Arial"/>
          <w:lang w:val="en-GB"/>
        </w:rPr>
        <w:t xml:space="preserve">Presentation – Applicant/Agent present proposal (Power Point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Presentation)</w:t>
      </w:r>
    </w:p>
    <w:p w:rsidR="004D48EE" w:rsidRDefault="004D48EE" w:rsidP="004D48EE">
      <w:pPr>
        <w:jc w:val="both"/>
        <w:rPr>
          <w:rFonts w:ascii="Arial" w:hAnsi="Arial" w:cs="Arial"/>
          <w:lang w:val="en-GB"/>
        </w:rPr>
      </w:pPr>
    </w:p>
    <w:p w:rsidR="004D48EE" w:rsidRPr="00B94D75" w:rsidRDefault="004D48EE" w:rsidP="004D48EE">
      <w:pPr>
        <w:ind w:firstLine="990"/>
        <w:jc w:val="both"/>
        <w:rPr>
          <w:rFonts w:ascii="Arial" w:hAnsi="Arial" w:cs="Arial"/>
          <w:lang w:val="en-GB"/>
        </w:rPr>
      </w:pPr>
      <w:r>
        <w:rPr>
          <w:rFonts w:ascii="Arial" w:hAnsi="Arial" w:cs="Arial"/>
          <w:lang w:val="en-GB"/>
        </w:rPr>
        <w:t xml:space="preserve">      </w:t>
      </w:r>
      <w:r>
        <w:rPr>
          <w:rFonts w:ascii="Arial" w:hAnsi="Arial" w:cs="Arial"/>
          <w:lang w:val="en-GB"/>
        </w:rPr>
        <w:tab/>
        <w:t xml:space="preserve">      (ii)      Report</w:t>
      </w:r>
      <w:r w:rsidRPr="00B94D75">
        <w:rPr>
          <w:rFonts w:ascii="Arial" w:hAnsi="Arial"/>
        </w:rPr>
        <w:t xml:space="preserve"> </w:t>
      </w:r>
      <w:r>
        <w:rPr>
          <w:rFonts w:ascii="Arial" w:hAnsi="Arial"/>
        </w:rPr>
        <w:t>No. DS-2016-0101</w:t>
      </w:r>
      <w:r w:rsidRPr="0097273E">
        <w:rPr>
          <w:rFonts w:ascii="Arial" w:hAnsi="Arial"/>
        </w:rPr>
        <w:t xml:space="preserve"> </w:t>
      </w:r>
    </w:p>
    <w:p w:rsidR="0097273E" w:rsidRPr="0097273E" w:rsidRDefault="0097273E" w:rsidP="00A5254A">
      <w:pPr>
        <w:tabs>
          <w:tab w:val="left" w:pos="1080"/>
          <w:tab w:val="left" w:pos="1890"/>
        </w:tabs>
        <w:jc w:val="both"/>
        <w:rPr>
          <w:rFonts w:ascii="Arial" w:eastAsiaTheme="minorEastAsia" w:hAnsi="Arial" w:cs="Arial"/>
          <w:b/>
          <w:lang w:val="en-CA"/>
        </w:rPr>
      </w:pPr>
      <w:r>
        <w:rPr>
          <w:rFonts w:ascii="Arial" w:eastAsiaTheme="minorEastAsia" w:hAnsi="Arial" w:cs="Arial"/>
          <w:b/>
          <w:lang w:val="en-CA"/>
        </w:rPr>
        <w:tab/>
      </w:r>
      <w:r>
        <w:rPr>
          <w:rFonts w:ascii="Arial" w:eastAsiaTheme="minorEastAsia" w:hAnsi="Arial" w:cs="Arial"/>
          <w:b/>
          <w:lang w:val="en-CA"/>
        </w:rPr>
        <w:tab/>
      </w:r>
    </w:p>
    <w:p w:rsidR="00346110" w:rsidRDefault="0097273E" w:rsidP="00B356C2">
      <w:pPr>
        <w:tabs>
          <w:tab w:val="left" w:pos="-1440"/>
          <w:tab w:val="left" w:pos="1620"/>
        </w:tabs>
        <w:jc w:val="both"/>
        <w:rPr>
          <w:rFonts w:ascii="Arial" w:hAnsi="Arial" w:cs="Arial"/>
          <w:b/>
          <w:sz w:val="20"/>
          <w:szCs w:val="20"/>
          <w:lang w:val="en-GB"/>
        </w:rPr>
      </w:pPr>
      <w:r>
        <w:rPr>
          <w:rFonts w:ascii="Arial" w:hAnsi="Arial" w:cs="Arial"/>
          <w:sz w:val="28"/>
          <w:szCs w:val="28"/>
          <w:lang w:val="en-GB"/>
        </w:rPr>
        <w:tab/>
        <w:t xml:space="preserve">   </w:t>
      </w:r>
      <w:r w:rsidR="004D48EE">
        <w:rPr>
          <w:rFonts w:ascii="Arial" w:hAnsi="Arial" w:cs="Arial"/>
          <w:sz w:val="28"/>
          <w:szCs w:val="28"/>
          <w:lang w:val="en-GB"/>
        </w:rPr>
        <w:tab/>
        <w:t xml:space="preserve">     </w:t>
      </w:r>
      <w:r w:rsidRPr="0097273E">
        <w:rPr>
          <w:rFonts w:ascii="Arial" w:hAnsi="Arial" w:cs="Arial"/>
          <w:b/>
          <w:sz w:val="20"/>
          <w:szCs w:val="20"/>
          <w:lang w:val="en-GB"/>
        </w:rPr>
        <w:t>RECOMMENDATIONS:</w:t>
      </w:r>
    </w:p>
    <w:p w:rsidR="00B356C2" w:rsidRPr="00346110" w:rsidRDefault="00B356C2" w:rsidP="00B356C2">
      <w:pPr>
        <w:tabs>
          <w:tab w:val="left" w:pos="-1440"/>
          <w:tab w:val="left" w:pos="1620"/>
        </w:tabs>
        <w:jc w:val="both"/>
        <w:rPr>
          <w:rFonts w:ascii="Arial" w:hAnsi="Arial" w:cs="Arial"/>
          <w:b/>
          <w:bCs/>
          <w:sz w:val="20"/>
          <w:szCs w:val="20"/>
        </w:rPr>
      </w:pPr>
    </w:p>
    <w:p w:rsidR="00B356C2" w:rsidRPr="00B356C2" w:rsidRDefault="00B356C2" w:rsidP="004D48EE">
      <w:pPr>
        <w:tabs>
          <w:tab w:val="left" w:pos="-1440"/>
          <w:tab w:val="left" w:pos="720"/>
        </w:tabs>
        <w:ind w:left="3150" w:hanging="540"/>
        <w:jc w:val="both"/>
        <w:rPr>
          <w:rFonts w:ascii="Arial" w:hAnsi="Arial" w:cs="Arial"/>
          <w:b/>
          <w:sz w:val="20"/>
          <w:szCs w:val="20"/>
        </w:rPr>
      </w:pPr>
      <w:r w:rsidRPr="00B356C2">
        <w:rPr>
          <w:rFonts w:ascii="Arial" w:hAnsi="Arial" w:cs="Arial"/>
          <w:b/>
          <w:sz w:val="20"/>
          <w:szCs w:val="20"/>
          <w:lang w:val="en-GB"/>
        </w:rPr>
        <w:t>1.</w:t>
      </w:r>
      <w:r w:rsidRPr="00B356C2">
        <w:rPr>
          <w:rFonts w:ascii="Arial" w:hAnsi="Arial" w:cs="Arial"/>
          <w:b/>
          <w:sz w:val="20"/>
          <w:szCs w:val="20"/>
          <w:lang w:val="en-GB"/>
        </w:rPr>
        <w:tab/>
        <w:t xml:space="preserve">That Council receive Report DS-2016-0101 prepared by the Development Engineering Division, Development Services Department dated December 6, 2016 respecting an application for site plan approval for the property located at </w:t>
      </w:r>
      <w:r w:rsidRPr="00B356C2">
        <w:rPr>
          <w:rFonts w:ascii="Arial" w:hAnsi="Arial" w:cs="Arial"/>
          <w:b/>
          <w:sz w:val="20"/>
          <w:szCs w:val="20"/>
        </w:rPr>
        <w:t>8 and 12 O’Connor Drive and Lake Drive East at Grew Boulevard, Jackson’s Point</w:t>
      </w:r>
      <w:r w:rsidRPr="00B356C2">
        <w:rPr>
          <w:rFonts w:ascii="Arial" w:hAnsi="Arial" w:cs="Arial"/>
          <w:b/>
          <w:sz w:val="20"/>
          <w:szCs w:val="20"/>
          <w:lang w:val="en-GB"/>
        </w:rPr>
        <w:t>.</w:t>
      </w:r>
    </w:p>
    <w:p w:rsidR="00B356C2" w:rsidRPr="00B356C2" w:rsidRDefault="00B356C2" w:rsidP="00B356C2">
      <w:pPr>
        <w:tabs>
          <w:tab w:val="left" w:pos="-1440"/>
          <w:tab w:val="left" w:pos="720"/>
        </w:tabs>
        <w:ind w:left="1440" w:hanging="1080"/>
        <w:jc w:val="both"/>
        <w:rPr>
          <w:rFonts w:ascii="Arial" w:hAnsi="Arial" w:cs="Arial"/>
          <w:b/>
          <w:sz w:val="20"/>
          <w:szCs w:val="20"/>
        </w:rPr>
      </w:pPr>
    </w:p>
    <w:p w:rsidR="00B356C2" w:rsidRPr="00B356C2" w:rsidRDefault="00B356C2" w:rsidP="004D48EE">
      <w:pPr>
        <w:pStyle w:val="ListParagraph"/>
        <w:numPr>
          <w:ilvl w:val="0"/>
          <w:numId w:val="42"/>
        </w:numPr>
        <w:ind w:left="3150" w:hanging="540"/>
        <w:jc w:val="both"/>
        <w:rPr>
          <w:rFonts w:ascii="Arial" w:hAnsi="Arial" w:cs="Arial"/>
          <w:b/>
          <w:bCs/>
          <w:sz w:val="20"/>
          <w:szCs w:val="20"/>
          <w:lang w:val="en-GB"/>
        </w:rPr>
      </w:pPr>
      <w:r w:rsidRPr="00B356C2">
        <w:rPr>
          <w:rFonts w:ascii="Arial" w:hAnsi="Arial" w:cs="Arial"/>
          <w:b/>
          <w:bCs/>
          <w:sz w:val="20"/>
          <w:szCs w:val="20"/>
          <w:lang w:val="en-GB"/>
        </w:rPr>
        <w:t xml:space="preserve">That the site plan application including all plans and drawings </w:t>
      </w:r>
      <w:r w:rsidR="00FF7F10">
        <w:rPr>
          <w:rFonts w:ascii="Arial" w:hAnsi="Arial" w:cs="Arial"/>
          <w:b/>
          <w:bCs/>
          <w:sz w:val="20"/>
          <w:szCs w:val="20"/>
          <w:lang w:val="en-GB"/>
        </w:rPr>
        <w:t xml:space="preserve">submitted and </w:t>
      </w:r>
      <w:r w:rsidRPr="00B356C2">
        <w:rPr>
          <w:rFonts w:ascii="Arial" w:hAnsi="Arial" w:cs="Arial"/>
          <w:b/>
          <w:bCs/>
          <w:sz w:val="20"/>
          <w:szCs w:val="20"/>
          <w:lang w:val="en-GB"/>
        </w:rPr>
        <w:t xml:space="preserve">prepared by ISM Architects, Cole Engineering Group Ltd and John D. Bell Associates Ltd. for the construction of </w:t>
      </w:r>
      <w:r w:rsidRPr="00B356C2">
        <w:rPr>
          <w:rFonts w:ascii="Arial" w:hAnsi="Arial" w:cs="Arial"/>
          <w:b/>
          <w:bCs/>
          <w:sz w:val="20"/>
          <w:szCs w:val="20"/>
        </w:rPr>
        <w:t>a</w:t>
      </w:r>
      <w:r w:rsidRPr="00B356C2">
        <w:rPr>
          <w:rFonts w:ascii="Arial" w:hAnsi="Arial"/>
          <w:sz w:val="20"/>
          <w:szCs w:val="20"/>
        </w:rPr>
        <w:t xml:space="preserve"> </w:t>
      </w:r>
      <w:r w:rsidRPr="00B356C2">
        <w:rPr>
          <w:rFonts w:ascii="Arial" w:hAnsi="Arial" w:cs="Arial"/>
          <w:b/>
          <w:bCs/>
          <w:sz w:val="20"/>
          <w:szCs w:val="20"/>
        </w:rPr>
        <w:t xml:space="preserve">Freehold Townhouse/ Condominium/Commercial </w:t>
      </w:r>
      <w:r w:rsidRPr="00B356C2">
        <w:rPr>
          <w:rFonts w:ascii="Arial" w:hAnsi="Arial" w:cs="Arial"/>
          <w:b/>
          <w:bCs/>
          <w:sz w:val="20"/>
          <w:szCs w:val="20"/>
        </w:rPr>
        <w:lastRenderedPageBreak/>
        <w:t>Development</w:t>
      </w:r>
      <w:r w:rsidRPr="00B356C2">
        <w:rPr>
          <w:rFonts w:ascii="Arial" w:hAnsi="Arial" w:cs="Arial"/>
          <w:b/>
          <w:bCs/>
          <w:sz w:val="20"/>
          <w:szCs w:val="20"/>
          <w:lang w:val="en-GB"/>
        </w:rPr>
        <w:t xml:space="preserve"> located at </w:t>
      </w:r>
      <w:r w:rsidRPr="00B356C2">
        <w:rPr>
          <w:rFonts w:ascii="Arial" w:hAnsi="Arial" w:cs="Arial"/>
          <w:b/>
          <w:bCs/>
          <w:sz w:val="20"/>
          <w:szCs w:val="20"/>
        </w:rPr>
        <w:t>8 and 12 O’Connor Drive and Lake Drive East at Grew Boulevard, Jackson’s Point</w:t>
      </w:r>
      <w:r w:rsidRPr="00B356C2">
        <w:rPr>
          <w:rFonts w:ascii="Arial" w:hAnsi="Arial" w:cs="Arial"/>
          <w:b/>
          <w:bCs/>
          <w:sz w:val="20"/>
          <w:szCs w:val="20"/>
          <w:lang w:val="en-GB"/>
        </w:rPr>
        <w:t xml:space="preserve"> be approved at such time as the following conditions are fulfilled:</w:t>
      </w:r>
    </w:p>
    <w:p w:rsidR="00B356C2" w:rsidRPr="00B356C2" w:rsidRDefault="00B356C2" w:rsidP="00B356C2">
      <w:pPr>
        <w:jc w:val="both"/>
        <w:rPr>
          <w:rFonts w:ascii="Arial" w:hAnsi="Arial" w:cs="Arial"/>
          <w:b/>
          <w:bCs/>
          <w:sz w:val="20"/>
          <w:szCs w:val="20"/>
          <w:lang w:val="en-GB"/>
        </w:rPr>
      </w:pPr>
      <w:r w:rsidRPr="00B356C2">
        <w:rPr>
          <w:rFonts w:ascii="Arial" w:hAnsi="Arial" w:cs="Arial"/>
          <w:b/>
          <w:bCs/>
          <w:sz w:val="20"/>
          <w:szCs w:val="20"/>
          <w:lang w:val="en-GB"/>
        </w:rPr>
        <w:t xml:space="preserve"> </w:t>
      </w:r>
    </w:p>
    <w:p w:rsidR="00B356C2" w:rsidRPr="00B356C2" w:rsidRDefault="00B356C2" w:rsidP="004D48EE">
      <w:pPr>
        <w:pStyle w:val="ListParagraph"/>
        <w:numPr>
          <w:ilvl w:val="0"/>
          <w:numId w:val="41"/>
        </w:numPr>
        <w:ind w:left="3600" w:hanging="360"/>
        <w:jc w:val="both"/>
        <w:rPr>
          <w:rFonts w:ascii="Arial" w:hAnsi="Arial" w:cs="Arial"/>
          <w:b/>
          <w:bCs/>
          <w:sz w:val="20"/>
          <w:szCs w:val="20"/>
          <w:lang w:val="en-GB"/>
        </w:rPr>
      </w:pPr>
      <w:r w:rsidRPr="00B356C2">
        <w:rPr>
          <w:rFonts w:ascii="Arial" w:hAnsi="Arial" w:cs="Arial"/>
          <w:b/>
          <w:bCs/>
          <w:sz w:val="20"/>
          <w:szCs w:val="20"/>
          <w:lang w:val="en-GB"/>
        </w:rPr>
        <w:t>The Owner shall enter into an Amending Development Agreement with the Town agreeing to satisfy all municipal requirements, financial and otherwise prior to the commencement of any works.</w:t>
      </w:r>
    </w:p>
    <w:p w:rsidR="00B356C2" w:rsidRPr="00B356C2" w:rsidRDefault="00B356C2" w:rsidP="00B356C2">
      <w:pPr>
        <w:ind w:left="360" w:firstLine="472"/>
        <w:jc w:val="both"/>
        <w:rPr>
          <w:rFonts w:ascii="Arial" w:hAnsi="Arial" w:cs="Arial"/>
          <w:b/>
          <w:bCs/>
          <w:sz w:val="20"/>
          <w:szCs w:val="20"/>
          <w:lang w:val="en-GB"/>
        </w:rPr>
      </w:pPr>
    </w:p>
    <w:p w:rsidR="00B356C2" w:rsidRPr="00B356C2" w:rsidRDefault="00B356C2" w:rsidP="004D48EE">
      <w:pPr>
        <w:pStyle w:val="ListParagraph"/>
        <w:numPr>
          <w:ilvl w:val="0"/>
          <w:numId w:val="41"/>
        </w:numPr>
        <w:ind w:left="3600" w:hanging="360"/>
        <w:jc w:val="both"/>
        <w:rPr>
          <w:rFonts w:ascii="Arial" w:hAnsi="Arial" w:cs="Arial"/>
          <w:b/>
          <w:bCs/>
          <w:sz w:val="20"/>
          <w:szCs w:val="20"/>
          <w:lang w:val="en-GB"/>
        </w:rPr>
      </w:pPr>
      <w:r w:rsidRPr="00B356C2">
        <w:rPr>
          <w:rFonts w:ascii="Arial" w:hAnsi="Arial" w:cs="Arial"/>
          <w:b/>
          <w:bCs/>
          <w:sz w:val="20"/>
          <w:szCs w:val="20"/>
          <w:lang w:val="en-GB"/>
        </w:rPr>
        <w:t>The Owner shall provide security in the amount of $100,000.00 to guarantee completion of all works and as a road fouling deposit, all to the satisfaction of the Town.</w:t>
      </w:r>
    </w:p>
    <w:p w:rsidR="00B356C2" w:rsidRPr="00B356C2" w:rsidRDefault="00B356C2" w:rsidP="00B356C2">
      <w:pPr>
        <w:pStyle w:val="ListParagraph"/>
        <w:ind w:firstLine="472"/>
        <w:rPr>
          <w:rFonts w:ascii="Arial" w:hAnsi="Arial" w:cs="Arial"/>
          <w:b/>
          <w:bCs/>
          <w:sz w:val="20"/>
          <w:szCs w:val="20"/>
          <w:lang w:val="en-GB"/>
        </w:rPr>
      </w:pPr>
    </w:p>
    <w:p w:rsidR="00B356C2" w:rsidRPr="00B356C2" w:rsidRDefault="00B356C2" w:rsidP="004D48EE">
      <w:pPr>
        <w:numPr>
          <w:ilvl w:val="0"/>
          <w:numId w:val="41"/>
        </w:numPr>
        <w:ind w:left="3600" w:hanging="360"/>
        <w:jc w:val="both"/>
        <w:rPr>
          <w:rFonts w:ascii="Arial" w:hAnsi="Arial" w:cs="Arial"/>
          <w:b/>
          <w:bCs/>
          <w:sz w:val="20"/>
          <w:szCs w:val="20"/>
          <w:lang w:val="en-GB"/>
        </w:rPr>
      </w:pPr>
      <w:r w:rsidRPr="00B356C2">
        <w:rPr>
          <w:rFonts w:ascii="Arial" w:hAnsi="Arial" w:cs="Arial"/>
          <w:b/>
          <w:bCs/>
          <w:sz w:val="20"/>
          <w:szCs w:val="20"/>
          <w:lang w:val="en-GB"/>
        </w:rPr>
        <w:t>The Owner shall provide security in the amount of 100% of the external works to guarantee completion of said works, all to the satisfaction of the Town.</w:t>
      </w:r>
    </w:p>
    <w:p w:rsidR="0097273E" w:rsidRPr="00B356C2" w:rsidRDefault="0097273E" w:rsidP="00B356C2">
      <w:pPr>
        <w:ind w:left="1440" w:firstLine="630"/>
        <w:jc w:val="both"/>
        <w:rPr>
          <w:rFonts w:ascii="Arial" w:hAnsi="Arial" w:cs="Arial"/>
          <w:b/>
          <w:bCs/>
          <w:sz w:val="20"/>
          <w:szCs w:val="20"/>
          <w:lang w:val="en-GB"/>
        </w:rPr>
      </w:pPr>
    </w:p>
    <w:p w:rsidR="00B356C2" w:rsidRPr="00B356C2" w:rsidRDefault="00B356C2" w:rsidP="00FF7F10">
      <w:pPr>
        <w:pStyle w:val="ListParagraph"/>
        <w:numPr>
          <w:ilvl w:val="0"/>
          <w:numId w:val="41"/>
        </w:numPr>
        <w:tabs>
          <w:tab w:val="left" w:pos="-1440"/>
        </w:tabs>
        <w:ind w:left="3600" w:hanging="360"/>
        <w:jc w:val="both"/>
        <w:outlineLvl w:val="0"/>
        <w:rPr>
          <w:rFonts w:ascii="Arial" w:hAnsi="Arial" w:cs="Arial"/>
          <w:b/>
          <w:bCs/>
          <w:sz w:val="20"/>
          <w:szCs w:val="20"/>
        </w:rPr>
      </w:pPr>
      <w:r w:rsidRPr="00B356C2">
        <w:rPr>
          <w:rFonts w:ascii="Arial" w:hAnsi="Arial" w:cs="Arial"/>
          <w:b/>
          <w:bCs/>
          <w:sz w:val="20"/>
          <w:szCs w:val="20"/>
        </w:rPr>
        <w:t>The Owner shall provide the Town with a liability insurance policy in the amount $5 million naming the Town as co-insured party, all to the satisfaction of the Town.</w:t>
      </w:r>
    </w:p>
    <w:p w:rsidR="00B356C2" w:rsidRPr="00B356C2" w:rsidRDefault="00B356C2" w:rsidP="00B356C2">
      <w:pPr>
        <w:tabs>
          <w:tab w:val="left" w:pos="-1440"/>
        </w:tabs>
        <w:ind w:firstLine="630"/>
        <w:jc w:val="both"/>
        <w:outlineLvl w:val="0"/>
        <w:rPr>
          <w:rFonts w:ascii="Arial" w:hAnsi="Arial" w:cs="Arial"/>
          <w:b/>
          <w:bCs/>
          <w:sz w:val="20"/>
          <w:szCs w:val="20"/>
        </w:rPr>
      </w:pPr>
    </w:p>
    <w:p w:rsidR="00B356C2" w:rsidRPr="00B356C2" w:rsidRDefault="00B356C2" w:rsidP="00FF7F10">
      <w:pPr>
        <w:numPr>
          <w:ilvl w:val="0"/>
          <w:numId w:val="41"/>
        </w:numPr>
        <w:ind w:left="3600" w:hanging="360"/>
        <w:jc w:val="both"/>
        <w:rPr>
          <w:rFonts w:ascii="Arial" w:hAnsi="Arial" w:cs="Arial"/>
          <w:b/>
          <w:bCs/>
          <w:sz w:val="20"/>
          <w:szCs w:val="20"/>
        </w:rPr>
      </w:pPr>
      <w:r w:rsidRPr="00B356C2">
        <w:rPr>
          <w:rFonts w:ascii="Arial" w:hAnsi="Arial" w:cs="Arial"/>
          <w:b/>
          <w:bCs/>
          <w:sz w:val="20"/>
          <w:szCs w:val="20"/>
        </w:rPr>
        <w:t>The Owner shall satisfy the requirements of all municipal departments and other agencies having jurisdiction with this site.</w:t>
      </w:r>
    </w:p>
    <w:p w:rsidR="00B356C2" w:rsidRPr="00B356C2" w:rsidRDefault="00B356C2" w:rsidP="00B356C2">
      <w:pPr>
        <w:ind w:firstLine="630"/>
        <w:jc w:val="both"/>
        <w:rPr>
          <w:rFonts w:ascii="Arial" w:hAnsi="Arial" w:cs="Arial"/>
          <w:b/>
          <w:bCs/>
          <w:sz w:val="20"/>
          <w:szCs w:val="20"/>
        </w:rPr>
      </w:pPr>
    </w:p>
    <w:p w:rsidR="00B356C2" w:rsidRPr="00B356C2" w:rsidRDefault="00B356C2" w:rsidP="00FF7F10">
      <w:pPr>
        <w:numPr>
          <w:ilvl w:val="0"/>
          <w:numId w:val="41"/>
        </w:numPr>
        <w:ind w:left="3600" w:hanging="360"/>
        <w:jc w:val="both"/>
        <w:rPr>
          <w:rFonts w:ascii="Arial" w:hAnsi="Arial" w:cs="Arial"/>
          <w:b/>
          <w:bCs/>
          <w:sz w:val="20"/>
          <w:szCs w:val="20"/>
        </w:rPr>
      </w:pPr>
      <w:r w:rsidRPr="00B356C2">
        <w:rPr>
          <w:rFonts w:ascii="Arial" w:hAnsi="Arial" w:cs="Arial"/>
          <w:b/>
          <w:bCs/>
          <w:sz w:val="20"/>
          <w:szCs w:val="20"/>
        </w:rPr>
        <w:t>All conditions must be satisfied within twelve (12) months of the date of this decision.</w:t>
      </w:r>
    </w:p>
    <w:p w:rsidR="00FF7F10" w:rsidRPr="00B356C2" w:rsidRDefault="00FF7F10" w:rsidP="00FF7F10">
      <w:pPr>
        <w:jc w:val="both"/>
        <w:rPr>
          <w:rFonts w:ascii="Arial" w:hAnsi="Arial" w:cs="Arial"/>
          <w:b/>
          <w:bCs/>
          <w:sz w:val="20"/>
          <w:szCs w:val="20"/>
        </w:rPr>
      </w:pPr>
    </w:p>
    <w:p w:rsidR="00FF7F10" w:rsidRDefault="00FF7F10" w:rsidP="00FF7F10">
      <w:pPr>
        <w:tabs>
          <w:tab w:val="left" w:pos="1290"/>
          <w:tab w:val="left" w:pos="1800"/>
        </w:tabs>
        <w:jc w:val="both"/>
        <w:rPr>
          <w:rFonts w:ascii="Arial" w:eastAsiaTheme="minorEastAsia" w:hAnsi="Arial" w:cs="Arial"/>
          <w:lang w:val="en-CA"/>
        </w:rPr>
      </w:pPr>
      <w:r>
        <w:rPr>
          <w:rFonts w:ascii="Arial" w:eastAsiaTheme="minorEastAsia" w:hAnsi="Arial" w:cs="Arial"/>
          <w:sz w:val="20"/>
          <w:szCs w:val="20"/>
          <w:lang w:val="en-CA"/>
        </w:rPr>
        <w:t xml:space="preserve">                   </w:t>
      </w:r>
      <w:r>
        <w:rPr>
          <w:rFonts w:ascii="Arial" w:eastAsiaTheme="minorEastAsia" w:hAnsi="Arial" w:cs="Arial"/>
          <w:sz w:val="20"/>
          <w:szCs w:val="20"/>
          <w:lang w:val="en-CA"/>
        </w:rPr>
        <w:tab/>
      </w:r>
      <w:r>
        <w:rPr>
          <w:rFonts w:ascii="Arial" w:eastAsiaTheme="minorEastAsia" w:hAnsi="Arial" w:cs="Arial"/>
          <w:sz w:val="20"/>
          <w:szCs w:val="20"/>
          <w:lang w:val="en-CA"/>
        </w:rPr>
        <w:tab/>
        <w:t>(</w:t>
      </w:r>
      <w:r>
        <w:rPr>
          <w:rFonts w:ascii="Arial" w:eastAsiaTheme="minorEastAsia" w:hAnsi="Arial" w:cs="Arial"/>
          <w:lang w:val="en-CA"/>
        </w:rPr>
        <w:t>iii)      Speakers (maximum 5 minutes)</w:t>
      </w:r>
    </w:p>
    <w:p w:rsidR="00A5254A" w:rsidRPr="0097273E" w:rsidRDefault="00A5254A" w:rsidP="00A5254A">
      <w:pPr>
        <w:tabs>
          <w:tab w:val="left" w:pos="1080"/>
          <w:tab w:val="left" w:pos="1890"/>
        </w:tabs>
        <w:jc w:val="both"/>
        <w:rPr>
          <w:rFonts w:ascii="Arial" w:eastAsiaTheme="minorEastAsia" w:hAnsi="Arial" w:cs="Arial"/>
          <w:sz w:val="20"/>
          <w:szCs w:val="20"/>
          <w:lang w:val="en-CA"/>
        </w:rPr>
      </w:pPr>
    </w:p>
    <w:p w:rsidR="003F18D2" w:rsidRDefault="003F18D2" w:rsidP="003F18D2">
      <w:pPr>
        <w:pStyle w:val="ListParagraph"/>
        <w:ind w:left="1080" w:right="-630"/>
        <w:jc w:val="both"/>
        <w:rPr>
          <w:rFonts w:ascii="Arial" w:hAnsi="Arial" w:cs="Arial"/>
        </w:rPr>
      </w:pPr>
    </w:p>
    <w:p w:rsidR="00375926" w:rsidRPr="004207A6" w:rsidRDefault="00375926" w:rsidP="00064FBD">
      <w:pPr>
        <w:pStyle w:val="ListParagraph"/>
        <w:numPr>
          <w:ilvl w:val="0"/>
          <w:numId w:val="21"/>
        </w:numPr>
        <w:ind w:right="-630"/>
        <w:jc w:val="both"/>
        <w:rPr>
          <w:rFonts w:ascii="Arial" w:hAnsi="Arial" w:cs="Arial"/>
        </w:rPr>
      </w:pPr>
      <w:r w:rsidRPr="004207A6">
        <w:rPr>
          <w:rFonts w:ascii="Arial" w:hAnsi="Arial" w:cs="Arial"/>
        </w:rPr>
        <w:t>COMMUNICATIONS</w:t>
      </w:r>
      <w:r w:rsidR="00FF7F10">
        <w:rPr>
          <w:rFonts w:ascii="Arial" w:hAnsi="Arial" w:cs="Arial"/>
        </w:rPr>
        <w:t xml:space="preserve"> - None</w:t>
      </w:r>
    </w:p>
    <w:p w:rsidR="00375926" w:rsidRDefault="00375926" w:rsidP="00375926">
      <w:pPr>
        <w:pStyle w:val="ListParagraph"/>
        <w:ind w:left="1080" w:right="-630"/>
        <w:jc w:val="both"/>
        <w:rPr>
          <w:rFonts w:ascii="Arial" w:hAnsi="Arial" w:cs="Arial"/>
        </w:rPr>
      </w:pPr>
    </w:p>
    <w:p w:rsidR="008D3286" w:rsidRDefault="008D3286" w:rsidP="004207A6">
      <w:pPr>
        <w:pStyle w:val="ListParagraph"/>
        <w:numPr>
          <w:ilvl w:val="0"/>
          <w:numId w:val="21"/>
        </w:numPr>
        <w:ind w:right="-630"/>
        <w:jc w:val="both"/>
        <w:rPr>
          <w:rFonts w:ascii="Arial" w:hAnsi="Arial" w:cs="Arial"/>
        </w:rPr>
      </w:pPr>
      <w:r w:rsidRPr="00375926">
        <w:rPr>
          <w:rFonts w:ascii="Arial" w:hAnsi="Arial" w:cs="Arial"/>
        </w:rPr>
        <w:t>OTHER BUSINESS</w:t>
      </w:r>
    </w:p>
    <w:p w:rsidR="004207A6" w:rsidRPr="004207A6" w:rsidRDefault="004207A6" w:rsidP="004207A6">
      <w:pPr>
        <w:pStyle w:val="ListParagraph"/>
        <w:rPr>
          <w:rFonts w:ascii="Arial" w:hAnsi="Arial" w:cs="Arial"/>
        </w:rPr>
      </w:pPr>
    </w:p>
    <w:p w:rsidR="008D3286" w:rsidRPr="009C524E" w:rsidRDefault="004207A6" w:rsidP="00796FF5">
      <w:pPr>
        <w:pStyle w:val="ListParagraph"/>
        <w:numPr>
          <w:ilvl w:val="0"/>
          <w:numId w:val="21"/>
        </w:numPr>
        <w:ind w:right="-630"/>
        <w:jc w:val="both"/>
        <w:rPr>
          <w:rFonts w:ascii="Arial" w:hAnsi="Arial" w:cs="Arial"/>
        </w:rPr>
      </w:pPr>
      <w:r w:rsidRPr="00C357AA">
        <w:rPr>
          <w:rFonts w:ascii="Arial" w:hAnsi="Arial" w:cs="Arial"/>
        </w:rPr>
        <w:t xml:space="preserve">MOTION TO ADJOURN </w:t>
      </w:r>
    </w:p>
    <w:sectPr w:rsidR="008D3286" w:rsidRPr="009C524E" w:rsidSect="00977887">
      <w:headerReference w:type="default" r:id="rId8"/>
      <w:pgSz w:w="12240" w:h="15840" w:code="1"/>
      <w:pgMar w:top="1530" w:right="1440" w:bottom="1440" w:left="1440"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CF7" w:rsidRDefault="006F7CF7">
      <w:r>
        <w:separator/>
      </w:r>
    </w:p>
  </w:endnote>
  <w:endnote w:type="continuationSeparator" w:id="0">
    <w:p w:rsidR="006F7CF7" w:rsidRDefault="006F7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CF7" w:rsidRDefault="006F7CF7">
      <w:r>
        <w:separator/>
      </w:r>
    </w:p>
  </w:footnote>
  <w:footnote w:type="continuationSeparator" w:id="0">
    <w:p w:rsidR="006F7CF7" w:rsidRDefault="006F7C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D27" w:rsidRPr="003C1C5E" w:rsidRDefault="00A158C0" w:rsidP="003C1C5E">
    <w:pPr>
      <w:pStyle w:val="Header"/>
      <w:tabs>
        <w:tab w:val="clear" w:pos="8640"/>
        <w:tab w:val="right" w:pos="10000"/>
      </w:tabs>
      <w:rPr>
        <w:rFonts w:ascii="Arial" w:hAnsi="Arial" w:cs="Arial"/>
        <w:sz w:val="20"/>
        <w:szCs w:val="20"/>
      </w:rPr>
    </w:pPr>
    <w:r>
      <w:rPr>
        <w:rFonts w:ascii="Arial" w:hAnsi="Arial" w:cs="Arial"/>
        <w:sz w:val="20"/>
        <w:szCs w:val="20"/>
      </w:rPr>
      <w:t>December 6, 2016</w:t>
    </w:r>
    <w:r w:rsidR="00D70AD2">
      <w:rPr>
        <w:rFonts w:ascii="Arial" w:hAnsi="Arial" w:cs="Arial"/>
        <w:sz w:val="20"/>
        <w:szCs w:val="20"/>
      </w:rPr>
      <w:tab/>
    </w:r>
    <w:r w:rsidR="00290D27" w:rsidRPr="003C1C5E">
      <w:rPr>
        <w:rStyle w:val="PageNumber"/>
        <w:rFonts w:ascii="Arial" w:hAnsi="Arial" w:cs="Arial"/>
        <w:sz w:val="20"/>
        <w:szCs w:val="20"/>
      </w:rPr>
      <w:fldChar w:fldCharType="begin"/>
    </w:r>
    <w:r w:rsidR="00290D27" w:rsidRPr="003C1C5E">
      <w:rPr>
        <w:rStyle w:val="PageNumber"/>
        <w:rFonts w:ascii="Arial" w:hAnsi="Arial" w:cs="Arial"/>
        <w:sz w:val="20"/>
        <w:szCs w:val="20"/>
      </w:rPr>
      <w:instrText xml:space="preserve"> PAGE </w:instrText>
    </w:r>
    <w:r w:rsidR="00290D27" w:rsidRPr="003C1C5E">
      <w:rPr>
        <w:rStyle w:val="PageNumber"/>
        <w:rFonts w:ascii="Arial" w:hAnsi="Arial" w:cs="Arial"/>
        <w:sz w:val="20"/>
        <w:szCs w:val="20"/>
      </w:rPr>
      <w:fldChar w:fldCharType="separate"/>
    </w:r>
    <w:r w:rsidR="009E6BAD">
      <w:rPr>
        <w:rStyle w:val="PageNumber"/>
        <w:rFonts w:ascii="Arial" w:hAnsi="Arial" w:cs="Arial"/>
        <w:noProof/>
        <w:sz w:val="20"/>
        <w:szCs w:val="20"/>
      </w:rPr>
      <w:t>3</w:t>
    </w:r>
    <w:r w:rsidR="00290D27" w:rsidRPr="003C1C5E">
      <w:rPr>
        <w:rStyle w:val="PageNumber"/>
        <w:rFonts w:ascii="Arial" w:hAnsi="Arial" w:cs="Arial"/>
        <w:sz w:val="20"/>
        <w:szCs w:val="20"/>
      </w:rPr>
      <w:fldChar w:fldCharType="end"/>
    </w:r>
    <w:r w:rsidR="00290D27" w:rsidRPr="003C1C5E">
      <w:rPr>
        <w:rStyle w:val="PageNumber"/>
        <w:rFonts w:ascii="Arial" w:hAnsi="Arial" w:cs="Arial"/>
        <w:sz w:val="20"/>
        <w:szCs w:val="20"/>
      </w:rPr>
      <w:tab/>
    </w:r>
    <w:r w:rsidR="00290D27">
      <w:rPr>
        <w:rStyle w:val="PageNumber"/>
        <w:rFonts w:ascii="Arial" w:hAnsi="Arial" w:cs="Arial"/>
        <w:sz w:val="20"/>
        <w:szCs w:val="20"/>
      </w:rPr>
      <w:t>SPRC</w:t>
    </w:r>
    <w:r>
      <w:rPr>
        <w:rStyle w:val="PageNumber"/>
        <w:rFonts w:ascii="Arial" w:hAnsi="Arial" w:cs="Arial"/>
        <w:sz w:val="20"/>
        <w:szCs w:val="20"/>
      </w:rPr>
      <w:t>201604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608B"/>
    <w:multiLevelType w:val="hybridMultilevel"/>
    <w:tmpl w:val="78C0B80C"/>
    <w:lvl w:ilvl="0" w:tplc="28C46F02">
      <w:start w:val="1"/>
      <w:numFmt w:val="decimal"/>
      <w:lvlText w:val="%1."/>
      <w:lvlJc w:val="left"/>
      <w:pPr>
        <w:tabs>
          <w:tab w:val="num" w:pos="2138"/>
        </w:tabs>
        <w:ind w:left="2138" w:hanging="720"/>
      </w:pPr>
      <w:rPr>
        <w:rFonts w:hint="default"/>
        <w:sz w:val="20"/>
        <w:szCs w:val="20"/>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1" w15:restartNumberingAfterBreak="0">
    <w:nsid w:val="068C4608"/>
    <w:multiLevelType w:val="hybridMultilevel"/>
    <w:tmpl w:val="75AE126E"/>
    <w:lvl w:ilvl="0" w:tplc="61C43714">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 w15:restartNumberingAfterBreak="0">
    <w:nsid w:val="0AAA576E"/>
    <w:multiLevelType w:val="hybridMultilevel"/>
    <w:tmpl w:val="EF6C9DD0"/>
    <w:lvl w:ilvl="0" w:tplc="2D742594">
      <w:start w:val="5"/>
      <w:numFmt w:val="decimal"/>
      <w:lvlText w:val="%1"/>
      <w:lvlJc w:val="left"/>
      <w:pPr>
        <w:ind w:left="2160" w:hanging="36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3" w15:restartNumberingAfterBreak="0">
    <w:nsid w:val="0C072C51"/>
    <w:multiLevelType w:val="hybridMultilevel"/>
    <w:tmpl w:val="F028E8D0"/>
    <w:lvl w:ilvl="0" w:tplc="28C46F02">
      <w:start w:val="1"/>
      <w:numFmt w:val="decimal"/>
      <w:lvlText w:val="%1."/>
      <w:lvlJc w:val="left"/>
      <w:pPr>
        <w:tabs>
          <w:tab w:val="num" w:pos="2138"/>
        </w:tabs>
        <w:ind w:left="2138" w:hanging="720"/>
      </w:pPr>
      <w:rPr>
        <w:rFonts w:hint="default"/>
        <w:sz w:val="20"/>
        <w:szCs w:val="20"/>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4" w15:restartNumberingAfterBreak="0">
    <w:nsid w:val="0C8329F7"/>
    <w:multiLevelType w:val="hybridMultilevel"/>
    <w:tmpl w:val="C33A43D2"/>
    <w:lvl w:ilvl="0" w:tplc="D9BA7090">
      <w:start w:val="1"/>
      <w:numFmt w:val="decimal"/>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5" w15:restartNumberingAfterBreak="0">
    <w:nsid w:val="0D1A5450"/>
    <w:multiLevelType w:val="hybridMultilevel"/>
    <w:tmpl w:val="599416C2"/>
    <w:lvl w:ilvl="0" w:tplc="CD66638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0F804228"/>
    <w:multiLevelType w:val="hybridMultilevel"/>
    <w:tmpl w:val="C35E89D8"/>
    <w:lvl w:ilvl="0" w:tplc="9C587C66">
      <w:start w:val="1"/>
      <w:numFmt w:val="upperLetter"/>
      <w:lvlText w:val="%1."/>
      <w:lvlJc w:val="left"/>
      <w:pPr>
        <w:ind w:left="1080" w:hanging="360"/>
      </w:pPr>
      <w:rPr>
        <w:rFonts w:cs="Times New Roman" w:hint="default"/>
      </w:rPr>
    </w:lvl>
    <w:lvl w:ilvl="1" w:tplc="04090013">
      <w:start w:val="1"/>
      <w:numFmt w:val="upperRoman"/>
      <w:lvlText w:val="%2."/>
      <w:lvlJc w:val="righ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11B45E94"/>
    <w:multiLevelType w:val="hybridMultilevel"/>
    <w:tmpl w:val="45FE9D1E"/>
    <w:lvl w:ilvl="0" w:tplc="04163602">
      <w:start w:val="1"/>
      <w:numFmt w:val="decimal"/>
      <w:lvlText w:val="%1."/>
      <w:lvlJc w:val="left"/>
      <w:pPr>
        <w:ind w:left="1778" w:hanging="360"/>
      </w:pPr>
      <w:rPr>
        <w:rFonts w:hint="default"/>
      </w:rPr>
    </w:lvl>
    <w:lvl w:ilvl="1" w:tplc="10090019" w:tentative="1">
      <w:start w:val="1"/>
      <w:numFmt w:val="lowerLetter"/>
      <w:lvlText w:val="%2."/>
      <w:lvlJc w:val="left"/>
      <w:pPr>
        <w:ind w:left="2498" w:hanging="360"/>
      </w:pPr>
    </w:lvl>
    <w:lvl w:ilvl="2" w:tplc="1009001B" w:tentative="1">
      <w:start w:val="1"/>
      <w:numFmt w:val="lowerRoman"/>
      <w:lvlText w:val="%3."/>
      <w:lvlJc w:val="right"/>
      <w:pPr>
        <w:ind w:left="3218" w:hanging="180"/>
      </w:pPr>
    </w:lvl>
    <w:lvl w:ilvl="3" w:tplc="1009000F" w:tentative="1">
      <w:start w:val="1"/>
      <w:numFmt w:val="decimal"/>
      <w:lvlText w:val="%4."/>
      <w:lvlJc w:val="left"/>
      <w:pPr>
        <w:ind w:left="3938" w:hanging="360"/>
      </w:pPr>
    </w:lvl>
    <w:lvl w:ilvl="4" w:tplc="10090019" w:tentative="1">
      <w:start w:val="1"/>
      <w:numFmt w:val="lowerLetter"/>
      <w:lvlText w:val="%5."/>
      <w:lvlJc w:val="left"/>
      <w:pPr>
        <w:ind w:left="4658" w:hanging="360"/>
      </w:pPr>
    </w:lvl>
    <w:lvl w:ilvl="5" w:tplc="1009001B" w:tentative="1">
      <w:start w:val="1"/>
      <w:numFmt w:val="lowerRoman"/>
      <w:lvlText w:val="%6."/>
      <w:lvlJc w:val="right"/>
      <w:pPr>
        <w:ind w:left="5378" w:hanging="180"/>
      </w:pPr>
    </w:lvl>
    <w:lvl w:ilvl="6" w:tplc="1009000F" w:tentative="1">
      <w:start w:val="1"/>
      <w:numFmt w:val="decimal"/>
      <w:lvlText w:val="%7."/>
      <w:lvlJc w:val="left"/>
      <w:pPr>
        <w:ind w:left="6098" w:hanging="360"/>
      </w:pPr>
    </w:lvl>
    <w:lvl w:ilvl="7" w:tplc="10090019" w:tentative="1">
      <w:start w:val="1"/>
      <w:numFmt w:val="lowerLetter"/>
      <w:lvlText w:val="%8."/>
      <w:lvlJc w:val="left"/>
      <w:pPr>
        <w:ind w:left="6818" w:hanging="360"/>
      </w:pPr>
    </w:lvl>
    <w:lvl w:ilvl="8" w:tplc="1009001B" w:tentative="1">
      <w:start w:val="1"/>
      <w:numFmt w:val="lowerRoman"/>
      <w:lvlText w:val="%9."/>
      <w:lvlJc w:val="right"/>
      <w:pPr>
        <w:ind w:left="7538" w:hanging="180"/>
      </w:pPr>
    </w:lvl>
  </w:abstractNum>
  <w:abstractNum w:abstractNumId="8" w15:restartNumberingAfterBreak="0">
    <w:nsid w:val="13A25ADA"/>
    <w:multiLevelType w:val="hybridMultilevel"/>
    <w:tmpl w:val="AE22C910"/>
    <w:lvl w:ilvl="0" w:tplc="13B8DD28">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B15577"/>
    <w:multiLevelType w:val="hybridMultilevel"/>
    <w:tmpl w:val="1D5A7A1C"/>
    <w:lvl w:ilvl="0" w:tplc="B32E8C9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2077B7"/>
    <w:multiLevelType w:val="hybridMultilevel"/>
    <w:tmpl w:val="09E4B6B2"/>
    <w:lvl w:ilvl="0" w:tplc="C67AE372">
      <w:start w:val="1"/>
      <w:numFmt w:val="lowerRoman"/>
      <w:lvlText w:val="(%1)"/>
      <w:lvlJc w:val="left"/>
      <w:pPr>
        <w:ind w:left="2138" w:hanging="720"/>
      </w:pPr>
      <w:rPr>
        <w:rFonts w:hint="default"/>
      </w:rPr>
    </w:lvl>
    <w:lvl w:ilvl="1" w:tplc="10090019" w:tentative="1">
      <w:start w:val="1"/>
      <w:numFmt w:val="lowerLetter"/>
      <w:lvlText w:val="%2."/>
      <w:lvlJc w:val="left"/>
      <w:pPr>
        <w:ind w:left="2498" w:hanging="360"/>
      </w:pPr>
    </w:lvl>
    <w:lvl w:ilvl="2" w:tplc="1009001B" w:tentative="1">
      <w:start w:val="1"/>
      <w:numFmt w:val="lowerRoman"/>
      <w:lvlText w:val="%3."/>
      <w:lvlJc w:val="right"/>
      <w:pPr>
        <w:ind w:left="3218" w:hanging="180"/>
      </w:pPr>
    </w:lvl>
    <w:lvl w:ilvl="3" w:tplc="1009000F" w:tentative="1">
      <w:start w:val="1"/>
      <w:numFmt w:val="decimal"/>
      <w:lvlText w:val="%4."/>
      <w:lvlJc w:val="left"/>
      <w:pPr>
        <w:ind w:left="3938" w:hanging="360"/>
      </w:pPr>
    </w:lvl>
    <w:lvl w:ilvl="4" w:tplc="10090019" w:tentative="1">
      <w:start w:val="1"/>
      <w:numFmt w:val="lowerLetter"/>
      <w:lvlText w:val="%5."/>
      <w:lvlJc w:val="left"/>
      <w:pPr>
        <w:ind w:left="4658" w:hanging="360"/>
      </w:pPr>
    </w:lvl>
    <w:lvl w:ilvl="5" w:tplc="1009001B" w:tentative="1">
      <w:start w:val="1"/>
      <w:numFmt w:val="lowerRoman"/>
      <w:lvlText w:val="%6."/>
      <w:lvlJc w:val="right"/>
      <w:pPr>
        <w:ind w:left="5378" w:hanging="180"/>
      </w:pPr>
    </w:lvl>
    <w:lvl w:ilvl="6" w:tplc="1009000F" w:tentative="1">
      <w:start w:val="1"/>
      <w:numFmt w:val="decimal"/>
      <w:lvlText w:val="%7."/>
      <w:lvlJc w:val="left"/>
      <w:pPr>
        <w:ind w:left="6098" w:hanging="360"/>
      </w:pPr>
    </w:lvl>
    <w:lvl w:ilvl="7" w:tplc="10090019" w:tentative="1">
      <w:start w:val="1"/>
      <w:numFmt w:val="lowerLetter"/>
      <w:lvlText w:val="%8."/>
      <w:lvlJc w:val="left"/>
      <w:pPr>
        <w:ind w:left="6818" w:hanging="360"/>
      </w:pPr>
    </w:lvl>
    <w:lvl w:ilvl="8" w:tplc="1009001B" w:tentative="1">
      <w:start w:val="1"/>
      <w:numFmt w:val="lowerRoman"/>
      <w:lvlText w:val="%9."/>
      <w:lvlJc w:val="right"/>
      <w:pPr>
        <w:ind w:left="7538" w:hanging="180"/>
      </w:pPr>
    </w:lvl>
  </w:abstractNum>
  <w:abstractNum w:abstractNumId="11" w15:restartNumberingAfterBreak="0">
    <w:nsid w:val="236934DA"/>
    <w:multiLevelType w:val="hybridMultilevel"/>
    <w:tmpl w:val="4DFE7C70"/>
    <w:lvl w:ilvl="0" w:tplc="5C92D95C">
      <w:start w:val="11"/>
      <w:numFmt w:val="bullet"/>
      <w:lvlText w:val="-"/>
      <w:lvlJc w:val="left"/>
      <w:pPr>
        <w:ind w:left="2520" w:hanging="360"/>
      </w:pPr>
      <w:rPr>
        <w:rFonts w:ascii="Arial" w:eastAsia="SimSun" w:hAnsi="Arial" w:cs="Aria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2" w15:restartNumberingAfterBreak="0">
    <w:nsid w:val="269E30FA"/>
    <w:multiLevelType w:val="hybridMultilevel"/>
    <w:tmpl w:val="3C6EDC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D86843"/>
    <w:multiLevelType w:val="hybridMultilevel"/>
    <w:tmpl w:val="12BE451E"/>
    <w:lvl w:ilvl="0" w:tplc="7C0EB10E">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15:restartNumberingAfterBreak="0">
    <w:nsid w:val="309C7D67"/>
    <w:multiLevelType w:val="hybridMultilevel"/>
    <w:tmpl w:val="E7D228B8"/>
    <w:lvl w:ilvl="0" w:tplc="85E298B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63DC8ADC">
      <w:start w:val="1"/>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48550A"/>
    <w:multiLevelType w:val="hybridMultilevel"/>
    <w:tmpl w:val="4D4E2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2C6CC2"/>
    <w:multiLevelType w:val="hybridMultilevel"/>
    <w:tmpl w:val="1C5C6790"/>
    <w:lvl w:ilvl="0" w:tplc="A0F43184">
      <w:start w:val="1"/>
      <w:numFmt w:val="lowerRoman"/>
      <w:lvlText w:val="(%1)"/>
      <w:lvlJc w:val="left"/>
      <w:pPr>
        <w:ind w:left="1800" w:hanging="72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7" w15:restartNumberingAfterBreak="0">
    <w:nsid w:val="353F70A5"/>
    <w:multiLevelType w:val="hybridMultilevel"/>
    <w:tmpl w:val="E7229EB8"/>
    <w:lvl w:ilvl="0" w:tplc="8B42C512">
      <w:start w:val="1"/>
      <w:numFmt w:val="lowerRoman"/>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8" w15:restartNumberingAfterBreak="0">
    <w:nsid w:val="38387C7A"/>
    <w:multiLevelType w:val="hybridMultilevel"/>
    <w:tmpl w:val="D166E7F8"/>
    <w:lvl w:ilvl="0" w:tplc="3E9E91C6">
      <w:start w:val="1"/>
      <w:numFmt w:val="decimal"/>
      <w:lvlText w:val="%1."/>
      <w:lvlJc w:val="left"/>
      <w:pPr>
        <w:ind w:left="1710" w:hanging="360"/>
      </w:pPr>
      <w:rPr>
        <w:rFonts w:hint="default"/>
      </w:rPr>
    </w:lvl>
    <w:lvl w:ilvl="1" w:tplc="10090019" w:tentative="1">
      <w:start w:val="1"/>
      <w:numFmt w:val="lowerLetter"/>
      <w:lvlText w:val="%2."/>
      <w:lvlJc w:val="left"/>
      <w:pPr>
        <w:ind w:left="2430" w:hanging="360"/>
      </w:pPr>
    </w:lvl>
    <w:lvl w:ilvl="2" w:tplc="1009001B" w:tentative="1">
      <w:start w:val="1"/>
      <w:numFmt w:val="lowerRoman"/>
      <w:lvlText w:val="%3."/>
      <w:lvlJc w:val="right"/>
      <w:pPr>
        <w:ind w:left="3150" w:hanging="180"/>
      </w:pPr>
    </w:lvl>
    <w:lvl w:ilvl="3" w:tplc="1009000F" w:tentative="1">
      <w:start w:val="1"/>
      <w:numFmt w:val="decimal"/>
      <w:lvlText w:val="%4."/>
      <w:lvlJc w:val="left"/>
      <w:pPr>
        <w:ind w:left="3870" w:hanging="360"/>
      </w:pPr>
    </w:lvl>
    <w:lvl w:ilvl="4" w:tplc="10090019" w:tentative="1">
      <w:start w:val="1"/>
      <w:numFmt w:val="lowerLetter"/>
      <w:lvlText w:val="%5."/>
      <w:lvlJc w:val="left"/>
      <w:pPr>
        <w:ind w:left="4590" w:hanging="360"/>
      </w:pPr>
    </w:lvl>
    <w:lvl w:ilvl="5" w:tplc="1009001B" w:tentative="1">
      <w:start w:val="1"/>
      <w:numFmt w:val="lowerRoman"/>
      <w:lvlText w:val="%6."/>
      <w:lvlJc w:val="right"/>
      <w:pPr>
        <w:ind w:left="5310" w:hanging="180"/>
      </w:pPr>
    </w:lvl>
    <w:lvl w:ilvl="6" w:tplc="1009000F" w:tentative="1">
      <w:start w:val="1"/>
      <w:numFmt w:val="decimal"/>
      <w:lvlText w:val="%7."/>
      <w:lvlJc w:val="left"/>
      <w:pPr>
        <w:ind w:left="6030" w:hanging="360"/>
      </w:pPr>
    </w:lvl>
    <w:lvl w:ilvl="7" w:tplc="10090019" w:tentative="1">
      <w:start w:val="1"/>
      <w:numFmt w:val="lowerLetter"/>
      <w:lvlText w:val="%8."/>
      <w:lvlJc w:val="left"/>
      <w:pPr>
        <w:ind w:left="6750" w:hanging="360"/>
      </w:pPr>
    </w:lvl>
    <w:lvl w:ilvl="8" w:tplc="1009001B" w:tentative="1">
      <w:start w:val="1"/>
      <w:numFmt w:val="lowerRoman"/>
      <w:lvlText w:val="%9."/>
      <w:lvlJc w:val="right"/>
      <w:pPr>
        <w:ind w:left="7470" w:hanging="180"/>
      </w:pPr>
    </w:lvl>
  </w:abstractNum>
  <w:abstractNum w:abstractNumId="19" w15:restartNumberingAfterBreak="0">
    <w:nsid w:val="3E7E254C"/>
    <w:multiLevelType w:val="hybridMultilevel"/>
    <w:tmpl w:val="EED88A3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395810"/>
    <w:multiLevelType w:val="hybridMultilevel"/>
    <w:tmpl w:val="4E2071A2"/>
    <w:lvl w:ilvl="0" w:tplc="CA6E73D6">
      <w:start w:val="1"/>
      <w:numFmt w:val="decimal"/>
      <w:lvlText w:val="%1."/>
      <w:lvlJc w:val="left"/>
      <w:pPr>
        <w:ind w:left="2160" w:hanging="36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21" w15:restartNumberingAfterBreak="0">
    <w:nsid w:val="42F856B1"/>
    <w:multiLevelType w:val="hybridMultilevel"/>
    <w:tmpl w:val="182C9CA8"/>
    <w:lvl w:ilvl="0" w:tplc="559EF986">
      <w:start w:val="1"/>
      <w:numFmt w:val="upperLetter"/>
      <w:lvlText w:val="(%1)"/>
      <w:lvlJc w:val="left"/>
      <w:pPr>
        <w:ind w:left="1800" w:hanging="360"/>
      </w:pPr>
      <w:rPr>
        <w:rFonts w:hint="default"/>
        <w:sz w:val="24"/>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2" w15:restartNumberingAfterBreak="0">
    <w:nsid w:val="43BC511B"/>
    <w:multiLevelType w:val="multilevel"/>
    <w:tmpl w:val="8B1AD774"/>
    <w:lvl w:ilvl="0">
      <w:start w:val="14"/>
      <w:numFmt w:val="decimal"/>
      <w:lvlText w:val="%1"/>
      <w:lvlJc w:val="left"/>
      <w:pPr>
        <w:tabs>
          <w:tab w:val="num" w:pos="765"/>
        </w:tabs>
        <w:ind w:left="765" w:hanging="465"/>
      </w:pPr>
      <w:rPr>
        <w:rFonts w:hint="default"/>
        <w:u w:val="none"/>
      </w:rPr>
    </w:lvl>
    <w:lvl w:ilvl="1">
      <w:start w:val="1"/>
      <w:numFmt w:val="decimal"/>
      <w:lvlText w:val="%1.%2"/>
      <w:lvlJc w:val="left"/>
      <w:pPr>
        <w:tabs>
          <w:tab w:val="num" w:pos="1545"/>
        </w:tabs>
        <w:ind w:left="1545" w:hanging="465"/>
      </w:pPr>
      <w:rPr>
        <w:rFonts w:hint="default"/>
        <w:u w:val="none"/>
      </w:rPr>
    </w:lvl>
    <w:lvl w:ilvl="2">
      <w:start w:val="1"/>
      <w:numFmt w:val="decimal"/>
      <w:lvlText w:val="%1.%2.%3"/>
      <w:lvlJc w:val="left"/>
      <w:pPr>
        <w:tabs>
          <w:tab w:val="num" w:pos="2880"/>
        </w:tabs>
        <w:ind w:left="2880" w:hanging="720"/>
      </w:pPr>
      <w:rPr>
        <w:rFonts w:hint="default"/>
        <w:u w:val="none"/>
      </w:rPr>
    </w:lvl>
    <w:lvl w:ilvl="3">
      <w:start w:val="1"/>
      <w:numFmt w:val="decimal"/>
      <w:lvlText w:val="%1.%2.%3.%4"/>
      <w:lvlJc w:val="left"/>
      <w:pPr>
        <w:tabs>
          <w:tab w:val="num" w:pos="4320"/>
        </w:tabs>
        <w:ind w:left="4320" w:hanging="1080"/>
      </w:pPr>
      <w:rPr>
        <w:rFonts w:hint="default"/>
        <w:u w:val="none"/>
      </w:rPr>
    </w:lvl>
    <w:lvl w:ilvl="4">
      <w:start w:val="1"/>
      <w:numFmt w:val="decimal"/>
      <w:lvlText w:val="%1.%2.%3.%4.%5"/>
      <w:lvlJc w:val="left"/>
      <w:pPr>
        <w:tabs>
          <w:tab w:val="num" w:pos="5400"/>
        </w:tabs>
        <w:ind w:left="5400" w:hanging="1080"/>
      </w:pPr>
      <w:rPr>
        <w:rFonts w:hint="default"/>
        <w:u w:val="none"/>
      </w:rPr>
    </w:lvl>
    <w:lvl w:ilvl="5">
      <w:start w:val="1"/>
      <w:numFmt w:val="decimal"/>
      <w:lvlText w:val="%1.%2.%3.%4.%5.%6"/>
      <w:lvlJc w:val="left"/>
      <w:pPr>
        <w:tabs>
          <w:tab w:val="num" w:pos="6840"/>
        </w:tabs>
        <w:ind w:left="6840" w:hanging="1440"/>
      </w:pPr>
      <w:rPr>
        <w:rFonts w:hint="default"/>
        <w:u w:val="none"/>
      </w:rPr>
    </w:lvl>
    <w:lvl w:ilvl="6">
      <w:start w:val="1"/>
      <w:numFmt w:val="decimal"/>
      <w:lvlText w:val="%1.%2.%3.%4.%5.%6.%7"/>
      <w:lvlJc w:val="left"/>
      <w:pPr>
        <w:tabs>
          <w:tab w:val="num" w:pos="7920"/>
        </w:tabs>
        <w:ind w:left="7920" w:hanging="1440"/>
      </w:pPr>
      <w:rPr>
        <w:rFonts w:hint="default"/>
        <w:u w:val="none"/>
      </w:rPr>
    </w:lvl>
    <w:lvl w:ilvl="7">
      <w:start w:val="1"/>
      <w:numFmt w:val="decimal"/>
      <w:lvlText w:val="%1.%2.%3.%4.%5.%6.%7.%8"/>
      <w:lvlJc w:val="left"/>
      <w:pPr>
        <w:tabs>
          <w:tab w:val="num" w:pos="9360"/>
        </w:tabs>
        <w:ind w:left="9360" w:hanging="1800"/>
      </w:pPr>
      <w:rPr>
        <w:rFonts w:hint="default"/>
        <w:u w:val="none"/>
      </w:rPr>
    </w:lvl>
    <w:lvl w:ilvl="8">
      <w:start w:val="1"/>
      <w:numFmt w:val="decimal"/>
      <w:lvlText w:val="%1.%2.%3.%4.%5.%6.%7.%8.%9"/>
      <w:lvlJc w:val="left"/>
      <w:pPr>
        <w:tabs>
          <w:tab w:val="num" w:pos="10440"/>
        </w:tabs>
        <w:ind w:left="10440" w:hanging="1800"/>
      </w:pPr>
      <w:rPr>
        <w:rFonts w:hint="default"/>
        <w:u w:val="none"/>
      </w:rPr>
    </w:lvl>
  </w:abstractNum>
  <w:abstractNum w:abstractNumId="23" w15:restartNumberingAfterBreak="0">
    <w:nsid w:val="43F0175A"/>
    <w:multiLevelType w:val="hybridMultilevel"/>
    <w:tmpl w:val="3508FD1A"/>
    <w:lvl w:ilvl="0" w:tplc="5B703200">
      <w:start w:val="5"/>
      <w:numFmt w:val="decimal"/>
      <w:lvlText w:val="%1"/>
      <w:lvlJc w:val="left"/>
      <w:pPr>
        <w:ind w:left="720" w:hanging="360"/>
      </w:pPr>
      <w:rPr>
        <w:rFonts w:eastAsia="SimSun"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93258D6"/>
    <w:multiLevelType w:val="hybridMultilevel"/>
    <w:tmpl w:val="6F8EF754"/>
    <w:lvl w:ilvl="0" w:tplc="57D29032">
      <w:start w:val="1"/>
      <w:numFmt w:val="decimal"/>
      <w:lvlText w:val="%1."/>
      <w:lvlJc w:val="left"/>
      <w:pPr>
        <w:ind w:left="2160" w:hanging="36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25" w15:restartNumberingAfterBreak="0">
    <w:nsid w:val="4DA44B17"/>
    <w:multiLevelType w:val="hybridMultilevel"/>
    <w:tmpl w:val="9170E996"/>
    <w:lvl w:ilvl="0" w:tplc="BE36A834">
      <w:start w:val="1"/>
      <w:numFmt w:val="decimal"/>
      <w:lvlText w:val="%1."/>
      <w:lvlJc w:val="left"/>
      <w:pPr>
        <w:ind w:left="2520" w:hanging="360"/>
      </w:pPr>
      <w:rPr>
        <w:rFonts w:ascii="Arial" w:hAnsi="Arial" w:cs="Aria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6" w15:restartNumberingAfterBreak="0">
    <w:nsid w:val="4EEB43AC"/>
    <w:multiLevelType w:val="multilevel"/>
    <w:tmpl w:val="CCF8DC40"/>
    <w:lvl w:ilvl="0">
      <w:start w:val="22"/>
      <w:numFmt w:val="decimal"/>
      <w:lvlText w:val="%1"/>
      <w:lvlJc w:val="left"/>
      <w:pPr>
        <w:tabs>
          <w:tab w:val="num" w:pos="465"/>
        </w:tabs>
        <w:ind w:left="465" w:hanging="465"/>
      </w:pPr>
      <w:rPr>
        <w:rFonts w:hint="default"/>
      </w:rPr>
    </w:lvl>
    <w:lvl w:ilvl="1">
      <w:start w:val="2"/>
      <w:numFmt w:val="decimal"/>
      <w:lvlText w:val="%1.%2"/>
      <w:lvlJc w:val="left"/>
      <w:pPr>
        <w:tabs>
          <w:tab w:val="num" w:pos="1185"/>
        </w:tabs>
        <w:ind w:left="1185" w:hanging="46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4FAC2E5B"/>
    <w:multiLevelType w:val="hybridMultilevel"/>
    <w:tmpl w:val="A50AFA6C"/>
    <w:lvl w:ilvl="0" w:tplc="0409000F">
      <w:start w:val="1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0BB6C1D"/>
    <w:multiLevelType w:val="hybridMultilevel"/>
    <w:tmpl w:val="A62EA24C"/>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D026643"/>
    <w:multiLevelType w:val="hybridMultilevel"/>
    <w:tmpl w:val="16F4EBF2"/>
    <w:lvl w:ilvl="0" w:tplc="E13086DC">
      <w:start w:val="1"/>
      <w:numFmt w:val="decimal"/>
      <w:lvlText w:val="%1."/>
      <w:lvlJc w:val="left"/>
      <w:pPr>
        <w:ind w:left="2160" w:hanging="36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30" w15:restartNumberingAfterBreak="0">
    <w:nsid w:val="5F4B1ACC"/>
    <w:multiLevelType w:val="hybridMultilevel"/>
    <w:tmpl w:val="78668528"/>
    <w:lvl w:ilvl="0" w:tplc="04EC3B68">
      <w:start w:val="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3CD7858"/>
    <w:multiLevelType w:val="hybridMultilevel"/>
    <w:tmpl w:val="67A49956"/>
    <w:lvl w:ilvl="0" w:tplc="42EA8D70">
      <w:start w:val="1"/>
      <w:numFmt w:val="upperLetter"/>
      <w:lvlText w:val="%1)"/>
      <w:lvlJc w:val="left"/>
      <w:pPr>
        <w:ind w:left="1800" w:hanging="360"/>
      </w:pPr>
      <w:rPr>
        <w:rFonts w:hint="default"/>
        <w:sz w:val="24"/>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2" w15:restartNumberingAfterBreak="0">
    <w:nsid w:val="654A0C23"/>
    <w:multiLevelType w:val="hybridMultilevel"/>
    <w:tmpl w:val="ED36CE08"/>
    <w:lvl w:ilvl="0" w:tplc="D3AE7AE4">
      <w:start w:val="1"/>
      <w:numFmt w:val="upperRoman"/>
      <w:lvlText w:val="(%1)"/>
      <w:lvlJc w:val="left"/>
      <w:pPr>
        <w:ind w:left="1800" w:hanging="72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3" w15:restartNumberingAfterBreak="0">
    <w:nsid w:val="697B678A"/>
    <w:multiLevelType w:val="hybridMultilevel"/>
    <w:tmpl w:val="E990C838"/>
    <w:lvl w:ilvl="0" w:tplc="10090019">
      <w:start w:val="1"/>
      <w:numFmt w:val="low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4" w15:restartNumberingAfterBreak="0">
    <w:nsid w:val="6B805604"/>
    <w:multiLevelType w:val="hybridMultilevel"/>
    <w:tmpl w:val="8A52EE20"/>
    <w:lvl w:ilvl="0" w:tplc="E124B678">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15:restartNumberingAfterBreak="0">
    <w:nsid w:val="6D146CA2"/>
    <w:multiLevelType w:val="hybridMultilevel"/>
    <w:tmpl w:val="8A52EE20"/>
    <w:lvl w:ilvl="0" w:tplc="E124B678">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15:restartNumberingAfterBreak="0">
    <w:nsid w:val="6F3E5DB2"/>
    <w:multiLevelType w:val="hybridMultilevel"/>
    <w:tmpl w:val="09E4B6B2"/>
    <w:lvl w:ilvl="0" w:tplc="C67AE372">
      <w:start w:val="1"/>
      <w:numFmt w:val="lowerRoman"/>
      <w:lvlText w:val="(%1)"/>
      <w:lvlJc w:val="left"/>
      <w:pPr>
        <w:ind w:left="2138" w:hanging="720"/>
      </w:pPr>
      <w:rPr>
        <w:rFonts w:hint="default"/>
      </w:rPr>
    </w:lvl>
    <w:lvl w:ilvl="1" w:tplc="10090019" w:tentative="1">
      <w:start w:val="1"/>
      <w:numFmt w:val="lowerLetter"/>
      <w:lvlText w:val="%2."/>
      <w:lvlJc w:val="left"/>
      <w:pPr>
        <w:ind w:left="2498" w:hanging="360"/>
      </w:pPr>
    </w:lvl>
    <w:lvl w:ilvl="2" w:tplc="1009001B" w:tentative="1">
      <w:start w:val="1"/>
      <w:numFmt w:val="lowerRoman"/>
      <w:lvlText w:val="%3."/>
      <w:lvlJc w:val="right"/>
      <w:pPr>
        <w:ind w:left="3218" w:hanging="180"/>
      </w:pPr>
    </w:lvl>
    <w:lvl w:ilvl="3" w:tplc="1009000F" w:tentative="1">
      <w:start w:val="1"/>
      <w:numFmt w:val="decimal"/>
      <w:lvlText w:val="%4."/>
      <w:lvlJc w:val="left"/>
      <w:pPr>
        <w:ind w:left="3938" w:hanging="360"/>
      </w:pPr>
    </w:lvl>
    <w:lvl w:ilvl="4" w:tplc="10090019" w:tentative="1">
      <w:start w:val="1"/>
      <w:numFmt w:val="lowerLetter"/>
      <w:lvlText w:val="%5."/>
      <w:lvlJc w:val="left"/>
      <w:pPr>
        <w:ind w:left="4658" w:hanging="360"/>
      </w:pPr>
    </w:lvl>
    <w:lvl w:ilvl="5" w:tplc="1009001B" w:tentative="1">
      <w:start w:val="1"/>
      <w:numFmt w:val="lowerRoman"/>
      <w:lvlText w:val="%6."/>
      <w:lvlJc w:val="right"/>
      <w:pPr>
        <w:ind w:left="5378" w:hanging="180"/>
      </w:pPr>
    </w:lvl>
    <w:lvl w:ilvl="6" w:tplc="1009000F" w:tentative="1">
      <w:start w:val="1"/>
      <w:numFmt w:val="decimal"/>
      <w:lvlText w:val="%7."/>
      <w:lvlJc w:val="left"/>
      <w:pPr>
        <w:ind w:left="6098" w:hanging="360"/>
      </w:pPr>
    </w:lvl>
    <w:lvl w:ilvl="7" w:tplc="10090019" w:tentative="1">
      <w:start w:val="1"/>
      <w:numFmt w:val="lowerLetter"/>
      <w:lvlText w:val="%8."/>
      <w:lvlJc w:val="left"/>
      <w:pPr>
        <w:ind w:left="6818" w:hanging="360"/>
      </w:pPr>
    </w:lvl>
    <w:lvl w:ilvl="8" w:tplc="1009001B" w:tentative="1">
      <w:start w:val="1"/>
      <w:numFmt w:val="lowerRoman"/>
      <w:lvlText w:val="%9."/>
      <w:lvlJc w:val="right"/>
      <w:pPr>
        <w:ind w:left="7538" w:hanging="180"/>
      </w:pPr>
    </w:lvl>
  </w:abstractNum>
  <w:abstractNum w:abstractNumId="37" w15:restartNumberingAfterBreak="0">
    <w:nsid w:val="75257093"/>
    <w:multiLevelType w:val="hybridMultilevel"/>
    <w:tmpl w:val="1C0E96E4"/>
    <w:lvl w:ilvl="0" w:tplc="C2E42F3A">
      <w:start w:val="1"/>
      <w:numFmt w:val="decimal"/>
      <w:lvlText w:val="%1."/>
      <w:lvlJc w:val="left"/>
      <w:pPr>
        <w:ind w:left="1778" w:hanging="360"/>
      </w:pPr>
      <w:rPr>
        <w:rFonts w:hint="default"/>
      </w:rPr>
    </w:lvl>
    <w:lvl w:ilvl="1" w:tplc="10090019" w:tentative="1">
      <w:start w:val="1"/>
      <w:numFmt w:val="lowerLetter"/>
      <w:lvlText w:val="%2."/>
      <w:lvlJc w:val="left"/>
      <w:pPr>
        <w:ind w:left="2498" w:hanging="360"/>
      </w:pPr>
    </w:lvl>
    <w:lvl w:ilvl="2" w:tplc="1009001B" w:tentative="1">
      <w:start w:val="1"/>
      <w:numFmt w:val="lowerRoman"/>
      <w:lvlText w:val="%3."/>
      <w:lvlJc w:val="right"/>
      <w:pPr>
        <w:ind w:left="3218" w:hanging="180"/>
      </w:pPr>
    </w:lvl>
    <w:lvl w:ilvl="3" w:tplc="1009000F" w:tentative="1">
      <w:start w:val="1"/>
      <w:numFmt w:val="decimal"/>
      <w:lvlText w:val="%4."/>
      <w:lvlJc w:val="left"/>
      <w:pPr>
        <w:ind w:left="3938" w:hanging="360"/>
      </w:pPr>
    </w:lvl>
    <w:lvl w:ilvl="4" w:tplc="10090019" w:tentative="1">
      <w:start w:val="1"/>
      <w:numFmt w:val="lowerLetter"/>
      <w:lvlText w:val="%5."/>
      <w:lvlJc w:val="left"/>
      <w:pPr>
        <w:ind w:left="4658" w:hanging="360"/>
      </w:pPr>
    </w:lvl>
    <w:lvl w:ilvl="5" w:tplc="1009001B" w:tentative="1">
      <w:start w:val="1"/>
      <w:numFmt w:val="lowerRoman"/>
      <w:lvlText w:val="%6."/>
      <w:lvlJc w:val="right"/>
      <w:pPr>
        <w:ind w:left="5378" w:hanging="180"/>
      </w:pPr>
    </w:lvl>
    <w:lvl w:ilvl="6" w:tplc="1009000F" w:tentative="1">
      <w:start w:val="1"/>
      <w:numFmt w:val="decimal"/>
      <w:lvlText w:val="%7."/>
      <w:lvlJc w:val="left"/>
      <w:pPr>
        <w:ind w:left="6098" w:hanging="360"/>
      </w:pPr>
    </w:lvl>
    <w:lvl w:ilvl="7" w:tplc="10090019" w:tentative="1">
      <w:start w:val="1"/>
      <w:numFmt w:val="lowerLetter"/>
      <w:lvlText w:val="%8."/>
      <w:lvlJc w:val="left"/>
      <w:pPr>
        <w:ind w:left="6818" w:hanging="360"/>
      </w:pPr>
    </w:lvl>
    <w:lvl w:ilvl="8" w:tplc="1009001B" w:tentative="1">
      <w:start w:val="1"/>
      <w:numFmt w:val="lowerRoman"/>
      <w:lvlText w:val="%9."/>
      <w:lvlJc w:val="right"/>
      <w:pPr>
        <w:ind w:left="7538" w:hanging="180"/>
      </w:pPr>
    </w:lvl>
  </w:abstractNum>
  <w:abstractNum w:abstractNumId="38" w15:restartNumberingAfterBreak="0">
    <w:nsid w:val="762F2BB6"/>
    <w:multiLevelType w:val="hybridMultilevel"/>
    <w:tmpl w:val="D9E8470C"/>
    <w:lvl w:ilvl="0" w:tplc="F126DF2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AE85A1F"/>
    <w:multiLevelType w:val="multilevel"/>
    <w:tmpl w:val="953482FA"/>
    <w:lvl w:ilvl="0">
      <w:start w:val="1"/>
      <w:numFmt w:val="decimal"/>
      <w:lvlText w:val="%1."/>
      <w:lvlJc w:val="left"/>
      <w:pPr>
        <w:tabs>
          <w:tab w:val="num" w:pos="1080"/>
        </w:tabs>
        <w:ind w:left="1080" w:hanging="720"/>
      </w:pPr>
      <w:rPr>
        <w:rFonts w:hint="default"/>
        <w:u w:val="none"/>
      </w:rPr>
    </w:lvl>
    <w:lvl w:ilvl="1">
      <w:start w:val="1"/>
      <w:numFmt w:val="decimal"/>
      <w:isLgl/>
      <w:lvlText w:val="%1.%2"/>
      <w:lvlJc w:val="left"/>
      <w:pPr>
        <w:tabs>
          <w:tab w:val="num" w:pos="2160"/>
        </w:tabs>
        <w:ind w:left="2160" w:hanging="1080"/>
      </w:pPr>
      <w:rPr>
        <w:rFonts w:hint="default"/>
        <w:u w:val="none"/>
      </w:rPr>
    </w:lvl>
    <w:lvl w:ilvl="2">
      <w:start w:val="1"/>
      <w:numFmt w:val="decimal"/>
      <w:isLgl/>
      <w:lvlText w:val="%1.%2.%3"/>
      <w:lvlJc w:val="left"/>
      <w:pPr>
        <w:tabs>
          <w:tab w:val="num" w:pos="2880"/>
        </w:tabs>
        <w:ind w:left="2880" w:hanging="1080"/>
      </w:pPr>
      <w:rPr>
        <w:rFonts w:hint="default"/>
        <w:u w:val="none"/>
      </w:rPr>
    </w:lvl>
    <w:lvl w:ilvl="3">
      <w:start w:val="1"/>
      <w:numFmt w:val="decimal"/>
      <w:isLgl/>
      <w:lvlText w:val="%1.%2.%3.%4"/>
      <w:lvlJc w:val="left"/>
      <w:pPr>
        <w:tabs>
          <w:tab w:val="num" w:pos="3600"/>
        </w:tabs>
        <w:ind w:left="3600" w:hanging="1080"/>
      </w:pPr>
      <w:rPr>
        <w:rFonts w:hint="default"/>
        <w:u w:val="none"/>
      </w:rPr>
    </w:lvl>
    <w:lvl w:ilvl="4">
      <w:start w:val="1"/>
      <w:numFmt w:val="decimal"/>
      <w:isLgl/>
      <w:lvlText w:val="%1.%2.%3.%4.%5"/>
      <w:lvlJc w:val="left"/>
      <w:pPr>
        <w:tabs>
          <w:tab w:val="num" w:pos="4320"/>
        </w:tabs>
        <w:ind w:left="4320" w:hanging="1080"/>
      </w:pPr>
      <w:rPr>
        <w:rFonts w:hint="default"/>
        <w:u w:val="none"/>
      </w:rPr>
    </w:lvl>
    <w:lvl w:ilvl="5">
      <w:start w:val="1"/>
      <w:numFmt w:val="decimal"/>
      <w:isLgl/>
      <w:lvlText w:val="%1.%2.%3.%4.%5.%6"/>
      <w:lvlJc w:val="left"/>
      <w:pPr>
        <w:tabs>
          <w:tab w:val="num" w:pos="5040"/>
        </w:tabs>
        <w:ind w:left="5040" w:hanging="1080"/>
      </w:pPr>
      <w:rPr>
        <w:rFonts w:hint="default"/>
        <w:u w:val="none"/>
      </w:rPr>
    </w:lvl>
    <w:lvl w:ilvl="6">
      <w:start w:val="1"/>
      <w:numFmt w:val="decimal"/>
      <w:isLgl/>
      <w:lvlText w:val="%1.%2.%3.%4.%5.%6.%7"/>
      <w:lvlJc w:val="left"/>
      <w:pPr>
        <w:tabs>
          <w:tab w:val="num" w:pos="6120"/>
        </w:tabs>
        <w:ind w:left="6120" w:hanging="1440"/>
      </w:pPr>
      <w:rPr>
        <w:rFonts w:hint="default"/>
        <w:u w:val="none"/>
      </w:rPr>
    </w:lvl>
    <w:lvl w:ilvl="7">
      <w:start w:val="1"/>
      <w:numFmt w:val="decimal"/>
      <w:isLgl/>
      <w:lvlText w:val="%1.%2.%3.%4.%5.%6.%7.%8"/>
      <w:lvlJc w:val="left"/>
      <w:pPr>
        <w:tabs>
          <w:tab w:val="num" w:pos="6840"/>
        </w:tabs>
        <w:ind w:left="6840" w:hanging="1440"/>
      </w:pPr>
      <w:rPr>
        <w:rFonts w:hint="default"/>
        <w:u w:val="none"/>
      </w:rPr>
    </w:lvl>
    <w:lvl w:ilvl="8">
      <w:start w:val="1"/>
      <w:numFmt w:val="decimal"/>
      <w:isLgl/>
      <w:lvlText w:val="%1.%2.%3.%4.%5.%6.%7.%8.%9"/>
      <w:lvlJc w:val="left"/>
      <w:pPr>
        <w:tabs>
          <w:tab w:val="num" w:pos="7920"/>
        </w:tabs>
        <w:ind w:left="7920" w:hanging="1800"/>
      </w:pPr>
      <w:rPr>
        <w:rFonts w:hint="default"/>
        <w:u w:val="none"/>
      </w:rPr>
    </w:lvl>
  </w:abstractNum>
  <w:abstractNum w:abstractNumId="40" w15:restartNumberingAfterBreak="0">
    <w:nsid w:val="7B5C5BD2"/>
    <w:multiLevelType w:val="hybridMultilevel"/>
    <w:tmpl w:val="78C0B80C"/>
    <w:lvl w:ilvl="0" w:tplc="28C46F02">
      <w:start w:val="1"/>
      <w:numFmt w:val="decimal"/>
      <w:lvlText w:val="%1."/>
      <w:lvlJc w:val="left"/>
      <w:pPr>
        <w:tabs>
          <w:tab w:val="num" w:pos="2138"/>
        </w:tabs>
        <w:ind w:left="2138" w:hanging="720"/>
      </w:pPr>
      <w:rPr>
        <w:rFonts w:hint="default"/>
        <w:sz w:val="20"/>
        <w:szCs w:val="20"/>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num w:numId="1">
    <w:abstractNumId w:val="39"/>
  </w:num>
  <w:num w:numId="2">
    <w:abstractNumId w:val="9"/>
  </w:num>
  <w:num w:numId="3">
    <w:abstractNumId w:val="13"/>
  </w:num>
  <w:num w:numId="4">
    <w:abstractNumId w:val="27"/>
  </w:num>
  <w:num w:numId="5">
    <w:abstractNumId w:val="22"/>
  </w:num>
  <w:num w:numId="6">
    <w:abstractNumId w:val="17"/>
  </w:num>
  <w:num w:numId="7">
    <w:abstractNumId w:val="26"/>
  </w:num>
  <w:num w:numId="8">
    <w:abstractNumId w:val="33"/>
  </w:num>
  <w:num w:numId="9">
    <w:abstractNumId w:val="11"/>
  </w:num>
  <w:num w:numId="10">
    <w:abstractNumId w:val="35"/>
  </w:num>
  <w:num w:numId="11">
    <w:abstractNumId w:val="34"/>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2"/>
  </w:num>
  <w:num w:numId="16">
    <w:abstractNumId w:val="38"/>
  </w:num>
  <w:num w:numId="17">
    <w:abstractNumId w:val="14"/>
  </w:num>
  <w:num w:numId="18">
    <w:abstractNumId w:val="28"/>
  </w:num>
  <w:num w:numId="19">
    <w:abstractNumId w:val="15"/>
  </w:num>
  <w:num w:numId="20">
    <w:abstractNumId w:val="19"/>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32"/>
  </w:num>
  <w:num w:numId="25">
    <w:abstractNumId w:val="16"/>
  </w:num>
  <w:num w:numId="26">
    <w:abstractNumId w:val="3"/>
  </w:num>
  <w:num w:numId="27">
    <w:abstractNumId w:val="20"/>
  </w:num>
  <w:num w:numId="28">
    <w:abstractNumId w:val="37"/>
  </w:num>
  <w:num w:numId="29">
    <w:abstractNumId w:val="2"/>
  </w:num>
  <w:num w:numId="30">
    <w:abstractNumId w:val="30"/>
  </w:num>
  <w:num w:numId="31">
    <w:abstractNumId w:val="23"/>
  </w:num>
  <w:num w:numId="32">
    <w:abstractNumId w:val="4"/>
  </w:num>
  <w:num w:numId="33">
    <w:abstractNumId w:val="29"/>
  </w:num>
  <w:num w:numId="34">
    <w:abstractNumId w:val="25"/>
  </w:num>
  <w:num w:numId="35">
    <w:abstractNumId w:val="40"/>
  </w:num>
  <w:num w:numId="36">
    <w:abstractNumId w:val="18"/>
  </w:num>
  <w:num w:numId="37">
    <w:abstractNumId w:val="0"/>
  </w:num>
  <w:num w:numId="38">
    <w:abstractNumId w:val="7"/>
  </w:num>
  <w:num w:numId="39">
    <w:abstractNumId w:val="10"/>
  </w:num>
  <w:num w:numId="40">
    <w:abstractNumId w:val="1"/>
  </w:num>
  <w:num w:numId="41">
    <w:abstractNumId w:val="36"/>
  </w:num>
  <w:num w:numId="42">
    <w:abstractNumId w:val="24"/>
  </w:num>
  <w:num w:numId="43">
    <w:abstractNumId w:val="21"/>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1ED"/>
    <w:rsid w:val="000053C2"/>
    <w:rsid w:val="0001237D"/>
    <w:rsid w:val="00032582"/>
    <w:rsid w:val="00035DD5"/>
    <w:rsid w:val="00037341"/>
    <w:rsid w:val="00041567"/>
    <w:rsid w:val="00042A21"/>
    <w:rsid w:val="00042B33"/>
    <w:rsid w:val="000506A7"/>
    <w:rsid w:val="00064FBD"/>
    <w:rsid w:val="000924E4"/>
    <w:rsid w:val="000C6B26"/>
    <w:rsid w:val="000D3873"/>
    <w:rsid w:val="000F2E75"/>
    <w:rsid w:val="000F4E7D"/>
    <w:rsid w:val="00100D61"/>
    <w:rsid w:val="00105172"/>
    <w:rsid w:val="00105639"/>
    <w:rsid w:val="00110172"/>
    <w:rsid w:val="00112BE5"/>
    <w:rsid w:val="00117BEB"/>
    <w:rsid w:val="001218E4"/>
    <w:rsid w:val="00144072"/>
    <w:rsid w:val="001456DF"/>
    <w:rsid w:val="001530C8"/>
    <w:rsid w:val="00176431"/>
    <w:rsid w:val="00183F6B"/>
    <w:rsid w:val="001913A5"/>
    <w:rsid w:val="00195BC0"/>
    <w:rsid w:val="001A4129"/>
    <w:rsid w:val="001B7BED"/>
    <w:rsid w:val="001D59C2"/>
    <w:rsid w:val="001D695B"/>
    <w:rsid w:val="0022249A"/>
    <w:rsid w:val="002364D6"/>
    <w:rsid w:val="00236AE0"/>
    <w:rsid w:val="00274449"/>
    <w:rsid w:val="0028233C"/>
    <w:rsid w:val="00290D27"/>
    <w:rsid w:val="002C15E4"/>
    <w:rsid w:val="00311326"/>
    <w:rsid w:val="003154BC"/>
    <w:rsid w:val="00330DCF"/>
    <w:rsid w:val="003460AA"/>
    <w:rsid w:val="00346110"/>
    <w:rsid w:val="00357F0F"/>
    <w:rsid w:val="00374C94"/>
    <w:rsid w:val="00375926"/>
    <w:rsid w:val="00397B87"/>
    <w:rsid w:val="003A3732"/>
    <w:rsid w:val="003B2811"/>
    <w:rsid w:val="003B5F74"/>
    <w:rsid w:val="003C1C5E"/>
    <w:rsid w:val="003C5EEC"/>
    <w:rsid w:val="003D637D"/>
    <w:rsid w:val="003D7A68"/>
    <w:rsid w:val="003E0A5C"/>
    <w:rsid w:val="003E2D84"/>
    <w:rsid w:val="003E56B5"/>
    <w:rsid w:val="003E7AA7"/>
    <w:rsid w:val="003F18D2"/>
    <w:rsid w:val="003F7ABE"/>
    <w:rsid w:val="00407619"/>
    <w:rsid w:val="00414650"/>
    <w:rsid w:val="004207A6"/>
    <w:rsid w:val="00422ACC"/>
    <w:rsid w:val="00434F9A"/>
    <w:rsid w:val="004706CF"/>
    <w:rsid w:val="00476AE1"/>
    <w:rsid w:val="004874E7"/>
    <w:rsid w:val="004B34A9"/>
    <w:rsid w:val="004B68E1"/>
    <w:rsid w:val="004D21D4"/>
    <w:rsid w:val="004D48EE"/>
    <w:rsid w:val="004E1934"/>
    <w:rsid w:val="004F1C9D"/>
    <w:rsid w:val="0050504C"/>
    <w:rsid w:val="005055B4"/>
    <w:rsid w:val="00515EE4"/>
    <w:rsid w:val="00524B80"/>
    <w:rsid w:val="00527F61"/>
    <w:rsid w:val="00553ACC"/>
    <w:rsid w:val="005751E1"/>
    <w:rsid w:val="005B0D13"/>
    <w:rsid w:val="005B5D47"/>
    <w:rsid w:val="005D2349"/>
    <w:rsid w:val="005D3D10"/>
    <w:rsid w:val="005D54EE"/>
    <w:rsid w:val="005E0E03"/>
    <w:rsid w:val="00600CA0"/>
    <w:rsid w:val="00610D63"/>
    <w:rsid w:val="0064322A"/>
    <w:rsid w:val="00646F4D"/>
    <w:rsid w:val="00671502"/>
    <w:rsid w:val="00683F74"/>
    <w:rsid w:val="00685756"/>
    <w:rsid w:val="00692F6D"/>
    <w:rsid w:val="00693A5A"/>
    <w:rsid w:val="00697AA2"/>
    <w:rsid w:val="006D1EB8"/>
    <w:rsid w:val="006D316B"/>
    <w:rsid w:val="006D438D"/>
    <w:rsid w:val="006F7CF7"/>
    <w:rsid w:val="007070BF"/>
    <w:rsid w:val="00717152"/>
    <w:rsid w:val="00742E6B"/>
    <w:rsid w:val="00744066"/>
    <w:rsid w:val="007571FD"/>
    <w:rsid w:val="00765EC3"/>
    <w:rsid w:val="00776884"/>
    <w:rsid w:val="00776B97"/>
    <w:rsid w:val="00791D80"/>
    <w:rsid w:val="00796FF5"/>
    <w:rsid w:val="007C0E67"/>
    <w:rsid w:val="007E6A49"/>
    <w:rsid w:val="00820EBD"/>
    <w:rsid w:val="0082456C"/>
    <w:rsid w:val="008315D9"/>
    <w:rsid w:val="00845A2A"/>
    <w:rsid w:val="00877567"/>
    <w:rsid w:val="00893230"/>
    <w:rsid w:val="008A0A38"/>
    <w:rsid w:val="008B06A2"/>
    <w:rsid w:val="008C1207"/>
    <w:rsid w:val="008D035E"/>
    <w:rsid w:val="008D3286"/>
    <w:rsid w:val="008D586C"/>
    <w:rsid w:val="00905F50"/>
    <w:rsid w:val="009644EB"/>
    <w:rsid w:val="00970B20"/>
    <w:rsid w:val="0097273E"/>
    <w:rsid w:val="009757D4"/>
    <w:rsid w:val="00977887"/>
    <w:rsid w:val="009A1B68"/>
    <w:rsid w:val="009C524E"/>
    <w:rsid w:val="009C565C"/>
    <w:rsid w:val="009D54F2"/>
    <w:rsid w:val="009E6BAD"/>
    <w:rsid w:val="00A011ED"/>
    <w:rsid w:val="00A158C0"/>
    <w:rsid w:val="00A22B7C"/>
    <w:rsid w:val="00A5254A"/>
    <w:rsid w:val="00A623CC"/>
    <w:rsid w:val="00A64D99"/>
    <w:rsid w:val="00A73A3D"/>
    <w:rsid w:val="00A86ECB"/>
    <w:rsid w:val="00A90457"/>
    <w:rsid w:val="00A92441"/>
    <w:rsid w:val="00A92E07"/>
    <w:rsid w:val="00A93910"/>
    <w:rsid w:val="00AA0947"/>
    <w:rsid w:val="00AB09F2"/>
    <w:rsid w:val="00AC713E"/>
    <w:rsid w:val="00AD52C2"/>
    <w:rsid w:val="00AE1F89"/>
    <w:rsid w:val="00AE687B"/>
    <w:rsid w:val="00AE7D5F"/>
    <w:rsid w:val="00B20180"/>
    <w:rsid w:val="00B25FCD"/>
    <w:rsid w:val="00B356C2"/>
    <w:rsid w:val="00B47B94"/>
    <w:rsid w:val="00B715EF"/>
    <w:rsid w:val="00B9403D"/>
    <w:rsid w:val="00B94D75"/>
    <w:rsid w:val="00BD10D6"/>
    <w:rsid w:val="00BD764E"/>
    <w:rsid w:val="00BE71A7"/>
    <w:rsid w:val="00BF2B7E"/>
    <w:rsid w:val="00C04EF3"/>
    <w:rsid w:val="00C16314"/>
    <w:rsid w:val="00C17943"/>
    <w:rsid w:val="00C24B32"/>
    <w:rsid w:val="00C27A9D"/>
    <w:rsid w:val="00C30AEA"/>
    <w:rsid w:val="00C357AA"/>
    <w:rsid w:val="00C372B9"/>
    <w:rsid w:val="00C404D6"/>
    <w:rsid w:val="00C40AD2"/>
    <w:rsid w:val="00C51BC3"/>
    <w:rsid w:val="00C6504B"/>
    <w:rsid w:val="00C67FEA"/>
    <w:rsid w:val="00C8503E"/>
    <w:rsid w:val="00C87860"/>
    <w:rsid w:val="00C92A1F"/>
    <w:rsid w:val="00CB031C"/>
    <w:rsid w:val="00CD2566"/>
    <w:rsid w:val="00CE4677"/>
    <w:rsid w:val="00CE6BC7"/>
    <w:rsid w:val="00CF393B"/>
    <w:rsid w:val="00D1502A"/>
    <w:rsid w:val="00D338DD"/>
    <w:rsid w:val="00D53510"/>
    <w:rsid w:val="00D61703"/>
    <w:rsid w:val="00D70AD2"/>
    <w:rsid w:val="00D93A5B"/>
    <w:rsid w:val="00DA12B6"/>
    <w:rsid w:val="00DA1E9B"/>
    <w:rsid w:val="00DC2C9C"/>
    <w:rsid w:val="00DD5089"/>
    <w:rsid w:val="00DE219E"/>
    <w:rsid w:val="00DE74EF"/>
    <w:rsid w:val="00E008AE"/>
    <w:rsid w:val="00E01F55"/>
    <w:rsid w:val="00E12A58"/>
    <w:rsid w:val="00E173E5"/>
    <w:rsid w:val="00E33819"/>
    <w:rsid w:val="00E508FE"/>
    <w:rsid w:val="00E5717D"/>
    <w:rsid w:val="00E652F6"/>
    <w:rsid w:val="00EB3249"/>
    <w:rsid w:val="00EB6676"/>
    <w:rsid w:val="00ED6246"/>
    <w:rsid w:val="00EF16EE"/>
    <w:rsid w:val="00EF2A6D"/>
    <w:rsid w:val="00EF2D53"/>
    <w:rsid w:val="00EF36F0"/>
    <w:rsid w:val="00F1238D"/>
    <w:rsid w:val="00F14AC6"/>
    <w:rsid w:val="00F1635A"/>
    <w:rsid w:val="00F1675A"/>
    <w:rsid w:val="00F404F3"/>
    <w:rsid w:val="00F643B5"/>
    <w:rsid w:val="00F66264"/>
    <w:rsid w:val="00F7522F"/>
    <w:rsid w:val="00F76168"/>
    <w:rsid w:val="00F76C3E"/>
    <w:rsid w:val="00F86FEB"/>
    <w:rsid w:val="00F90F1E"/>
    <w:rsid w:val="00F955E6"/>
    <w:rsid w:val="00FC0A0D"/>
    <w:rsid w:val="00FC1CB6"/>
    <w:rsid w:val="00FC7BF3"/>
    <w:rsid w:val="00FF6E2E"/>
    <w:rsid w:val="00FF7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5:docId w15:val="{067D2824-6BE9-4493-B6E8-C844E62DE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2"/>
    </w:rPr>
  </w:style>
  <w:style w:type="paragraph" w:styleId="Subtitle">
    <w:name w:val="Subtitle"/>
    <w:basedOn w:val="Normal"/>
    <w:link w:val="SubtitleChar"/>
    <w:qFormat/>
    <w:pPr>
      <w:jc w:val="center"/>
    </w:pPr>
    <w:rPr>
      <w:rFonts w:ascii="Arial" w:hAnsi="Arial" w:cs="Arial"/>
      <w:b/>
      <w:bCs/>
    </w:rPr>
  </w:style>
  <w:style w:type="paragraph" w:styleId="BodyTextIndent">
    <w:name w:val="Body Text Indent"/>
    <w:basedOn w:val="Normal"/>
    <w:pPr>
      <w:ind w:left="2160"/>
    </w:pPr>
    <w:rPr>
      <w:rFonts w:ascii="Arial" w:hAnsi="Arial" w:cs="Arial"/>
      <w:sz w:val="20"/>
    </w:rPr>
  </w:style>
  <w:style w:type="paragraph" w:styleId="BodyTextIndent2">
    <w:name w:val="Body Text Indent 2"/>
    <w:basedOn w:val="Normal"/>
    <w:pPr>
      <w:ind w:left="3600" w:hanging="1440"/>
    </w:pPr>
    <w:rPr>
      <w:rFonts w:ascii="Arial" w:hAnsi="Arial" w:cs="Arial"/>
    </w:rPr>
  </w:style>
  <w:style w:type="paragraph" w:styleId="BodyText2">
    <w:name w:val="Body Text 2"/>
    <w:basedOn w:val="Normal"/>
    <w:pPr>
      <w:autoSpaceDE w:val="0"/>
      <w:autoSpaceDN w:val="0"/>
      <w:adjustRightInd w:val="0"/>
      <w:jc w:val="both"/>
    </w:pPr>
    <w:rPr>
      <w:rFonts w:ascii="Arial" w:hAnsi="Arial" w:cs="Arial"/>
      <w:b/>
      <w:bCs/>
      <w:sz w:val="20"/>
      <w:lang w:val="en-GB"/>
    </w:rPr>
  </w:style>
  <w:style w:type="paragraph" w:styleId="Header">
    <w:name w:val="header"/>
    <w:basedOn w:val="Normal"/>
    <w:rsid w:val="003C1C5E"/>
    <w:pPr>
      <w:tabs>
        <w:tab w:val="center" w:pos="4320"/>
        <w:tab w:val="right" w:pos="8640"/>
      </w:tabs>
    </w:pPr>
  </w:style>
  <w:style w:type="paragraph" w:styleId="Footer">
    <w:name w:val="footer"/>
    <w:basedOn w:val="Normal"/>
    <w:rsid w:val="003C1C5E"/>
    <w:pPr>
      <w:tabs>
        <w:tab w:val="center" w:pos="4320"/>
        <w:tab w:val="right" w:pos="8640"/>
      </w:tabs>
    </w:pPr>
  </w:style>
  <w:style w:type="character" w:styleId="PageNumber">
    <w:name w:val="page number"/>
    <w:basedOn w:val="DefaultParagraphFont"/>
    <w:rsid w:val="003C1C5E"/>
  </w:style>
  <w:style w:type="paragraph" w:styleId="Date">
    <w:name w:val="Date"/>
    <w:basedOn w:val="Normal"/>
    <w:next w:val="Normal"/>
    <w:rsid w:val="00F404F3"/>
  </w:style>
  <w:style w:type="paragraph" w:styleId="ListParagraph">
    <w:name w:val="List Paragraph"/>
    <w:basedOn w:val="Normal"/>
    <w:uiPriority w:val="34"/>
    <w:qFormat/>
    <w:rsid w:val="0064322A"/>
    <w:pPr>
      <w:ind w:left="720"/>
      <w:contextualSpacing/>
    </w:pPr>
    <w:rPr>
      <w:rFonts w:eastAsia="SimSun"/>
      <w:lang w:val="en-CA"/>
    </w:rPr>
  </w:style>
  <w:style w:type="paragraph" w:styleId="BalloonText">
    <w:name w:val="Balloon Text"/>
    <w:basedOn w:val="Normal"/>
    <w:link w:val="BalloonTextChar"/>
    <w:uiPriority w:val="99"/>
    <w:semiHidden/>
    <w:unhideWhenUsed/>
    <w:rsid w:val="00B25FCD"/>
    <w:rPr>
      <w:rFonts w:ascii="Tahoma" w:hAnsi="Tahoma" w:cs="Tahoma"/>
      <w:sz w:val="16"/>
      <w:szCs w:val="16"/>
    </w:rPr>
  </w:style>
  <w:style w:type="character" w:customStyle="1" w:styleId="BalloonTextChar">
    <w:name w:val="Balloon Text Char"/>
    <w:basedOn w:val="DefaultParagraphFont"/>
    <w:link w:val="BalloonText"/>
    <w:uiPriority w:val="99"/>
    <w:semiHidden/>
    <w:rsid w:val="00B25FCD"/>
    <w:rPr>
      <w:rFonts w:ascii="Tahoma" w:hAnsi="Tahoma" w:cs="Tahoma"/>
      <w:sz w:val="16"/>
      <w:szCs w:val="16"/>
      <w:lang w:val="en-US" w:eastAsia="en-US"/>
    </w:rPr>
  </w:style>
  <w:style w:type="character" w:styleId="PlaceholderText">
    <w:name w:val="Placeholder Text"/>
    <w:basedOn w:val="DefaultParagraphFont"/>
    <w:uiPriority w:val="99"/>
    <w:semiHidden/>
    <w:rsid w:val="00B25FCD"/>
    <w:rPr>
      <w:color w:val="808080"/>
    </w:rPr>
  </w:style>
  <w:style w:type="paragraph" w:styleId="NoSpacing">
    <w:name w:val="No Spacing"/>
    <w:uiPriority w:val="1"/>
    <w:qFormat/>
    <w:rsid w:val="00E173E5"/>
    <w:rPr>
      <w:rFonts w:asciiTheme="minorHAnsi" w:eastAsiaTheme="minorHAnsi" w:hAnsiTheme="minorHAnsi" w:cstheme="minorBidi"/>
      <w:sz w:val="22"/>
      <w:szCs w:val="22"/>
      <w:lang w:eastAsia="en-US"/>
    </w:rPr>
  </w:style>
  <w:style w:type="character" w:customStyle="1" w:styleId="TitleChar">
    <w:name w:val="Title Char"/>
    <w:basedOn w:val="DefaultParagraphFont"/>
    <w:link w:val="Title"/>
    <w:rsid w:val="008D3286"/>
    <w:rPr>
      <w:b/>
      <w:bCs/>
      <w:sz w:val="32"/>
      <w:szCs w:val="24"/>
      <w:lang w:val="en-US" w:eastAsia="en-US"/>
    </w:rPr>
  </w:style>
  <w:style w:type="character" w:customStyle="1" w:styleId="SubtitleChar">
    <w:name w:val="Subtitle Char"/>
    <w:basedOn w:val="DefaultParagraphFont"/>
    <w:link w:val="Subtitle"/>
    <w:rsid w:val="008D3286"/>
    <w:rPr>
      <w:rFonts w:ascii="Arial" w:hAnsi="Arial" w:cs="Arial"/>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7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7CBF7-7E3D-41A5-8190-A49590596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TOWN OF GEORGINA</vt:lpstr>
    </vt:vector>
  </TitlesOfParts>
  <Company>Town of Georgina</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GEORGINA</dc:title>
  <dc:creator>clance</dc:creator>
  <cp:lastModifiedBy>Rachel Dillabough</cp:lastModifiedBy>
  <cp:revision>2</cp:revision>
  <cp:lastPrinted>2016-11-29T19:52:00Z</cp:lastPrinted>
  <dcterms:created xsi:type="dcterms:W3CDTF">2016-11-30T14:16:00Z</dcterms:created>
  <dcterms:modified xsi:type="dcterms:W3CDTF">2016-11-30T14:16:00Z</dcterms:modified>
</cp:coreProperties>
</file>